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32C" w:rsidRPr="0014632C" w:rsidRDefault="00740909" w:rsidP="0014632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740909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5934075" cy="2219325"/>
            <wp:effectExtent l="0" t="0" r="9525" b="9525"/>
            <wp:docPr id="2" name="Рисунок 2" descr="C:\Users\user\Pictures\MP Navigator EX\2023_01_27\Титульник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MP Navigator EX\2023_01_27\Титульник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6129" b="67404"/>
                    <a:stretch/>
                  </pic:blipFill>
                  <pic:spPr bwMode="auto">
                    <a:xfrm>
                      <a:off x="0" y="0"/>
                      <a:ext cx="5940425" cy="222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p w:rsidR="0014632C" w:rsidRPr="0014632C" w:rsidRDefault="0014632C" w:rsidP="0014632C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63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632C">
        <w:rPr>
          <w:rFonts w:ascii="Times New Roman" w:hAnsi="Times New Roman" w:cs="Times New Roman"/>
          <w:b/>
          <w:sz w:val="32"/>
          <w:szCs w:val="32"/>
        </w:rPr>
        <w:t xml:space="preserve">РАБОЧАЯ ПРОГРАММА </w:t>
      </w: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 учебному предмету «Информатика</w:t>
      </w:r>
      <w:r w:rsidRPr="0014632C">
        <w:rPr>
          <w:rFonts w:ascii="Times New Roman" w:hAnsi="Times New Roman" w:cs="Times New Roman"/>
          <w:b/>
          <w:sz w:val="32"/>
          <w:szCs w:val="32"/>
        </w:rPr>
        <w:t>»</w:t>
      </w: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7-9</w:t>
      </w:r>
      <w:r w:rsidRPr="0014632C">
        <w:rPr>
          <w:rFonts w:ascii="Times New Roman" w:hAnsi="Times New Roman" w:cs="Times New Roman"/>
          <w:b/>
          <w:sz w:val="32"/>
          <w:szCs w:val="32"/>
        </w:rPr>
        <w:t xml:space="preserve"> -класс </w:t>
      </w: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632C">
        <w:rPr>
          <w:rFonts w:ascii="Times New Roman" w:hAnsi="Times New Roman" w:cs="Times New Roman"/>
          <w:b/>
          <w:sz w:val="32"/>
          <w:szCs w:val="32"/>
        </w:rPr>
        <w:t>ФГОС</w:t>
      </w:r>
    </w:p>
    <w:p w:rsidR="0014632C" w:rsidRPr="0014632C" w:rsidRDefault="0014632C" w:rsidP="0014632C">
      <w:pPr>
        <w:spacing w:after="0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14632C" w:rsidRDefault="0014632C" w:rsidP="0014632C">
      <w:pPr>
        <w:spacing w:after="0"/>
        <w:jc w:val="center"/>
        <w:rPr>
          <w:b/>
          <w:bCs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sz w:val="24"/>
          <w:szCs w:val="24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ind w:left="567"/>
        <w:jc w:val="center"/>
        <w:rPr>
          <w:b/>
          <w:sz w:val="28"/>
          <w:szCs w:val="28"/>
        </w:rPr>
      </w:pPr>
    </w:p>
    <w:p w:rsidR="0014632C" w:rsidRDefault="0014632C" w:rsidP="0014632C">
      <w:pPr>
        <w:jc w:val="both"/>
        <w:rPr>
          <w:b/>
          <w:sz w:val="28"/>
          <w:szCs w:val="28"/>
        </w:rPr>
      </w:pPr>
    </w:p>
    <w:p w:rsidR="0014632C" w:rsidRDefault="0014632C" w:rsidP="0014632C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67AE0" w:rsidRDefault="00D67AE0" w:rsidP="00D67AE0">
      <w:pPr>
        <w:ind w:firstLine="60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записка.</w:t>
      </w:r>
    </w:p>
    <w:p w:rsidR="0014632C" w:rsidRDefault="004D6161" w:rsidP="004D6161">
      <w:pPr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b/>
          <w:sz w:val="24"/>
          <w:szCs w:val="24"/>
        </w:rPr>
        <w:t>Рабочая программа</w:t>
      </w:r>
      <w:r w:rsidRPr="004D6161">
        <w:rPr>
          <w:rFonts w:ascii="Times New Roman" w:hAnsi="Times New Roman" w:cs="Times New Roman"/>
          <w:sz w:val="24"/>
          <w:szCs w:val="24"/>
        </w:rPr>
        <w:t xml:space="preserve"> по информатике для</w:t>
      </w:r>
      <w:r w:rsidR="0014632C">
        <w:rPr>
          <w:rFonts w:ascii="Times New Roman" w:hAnsi="Times New Roman" w:cs="Times New Roman"/>
          <w:sz w:val="24"/>
          <w:szCs w:val="24"/>
        </w:rPr>
        <w:t xml:space="preserve"> 7-9 класса составлена в соответствии с:</w:t>
      </w:r>
    </w:p>
    <w:p w:rsidR="0014632C" w:rsidRDefault="0014632C" w:rsidP="0014632C">
      <w:pPr>
        <w:ind w:left="284"/>
        <w:rPr>
          <w:rFonts w:ascii="Times New Roman" w:hAnsi="Times New Roman" w:cs="Times New Roman"/>
          <w:i/>
        </w:rPr>
      </w:pPr>
      <w:r w:rsidRPr="0014632C">
        <w:rPr>
          <w:rFonts w:ascii="Times New Roman" w:hAnsi="Times New Roman" w:cs="Times New Roman"/>
        </w:rPr>
        <w:t xml:space="preserve">- Федеральным государственным образовательным стандартом основного общего образования </w:t>
      </w:r>
      <w:r w:rsidRPr="0014632C">
        <w:rPr>
          <w:rFonts w:ascii="Times New Roman" w:hAnsi="Times New Roman" w:cs="Times New Roman"/>
          <w:i/>
        </w:rPr>
        <w:t>(утверждён приказом Минобрнауки РФ от 17 декабря 2010 года № 1897, в редакции приказов от 29.12.2014 г. № 1644, от 31. 12. 2015 г. №1577);</w:t>
      </w:r>
    </w:p>
    <w:p w:rsidR="0014632C" w:rsidRDefault="0014632C" w:rsidP="0014632C">
      <w:pPr>
        <w:ind w:left="284"/>
        <w:rPr>
          <w:rFonts w:ascii="Times New Roman" w:hAnsi="Times New Roman" w:cs="Times New Roman"/>
          <w:i/>
        </w:rPr>
      </w:pPr>
      <w:r w:rsidRPr="0014632C">
        <w:rPr>
          <w:rFonts w:ascii="Times New Roman" w:hAnsi="Times New Roman" w:cs="Times New Roman"/>
        </w:rPr>
        <w:t xml:space="preserve">- Примерной основной образовательной программой основного общего образования </w:t>
      </w:r>
      <w:r w:rsidRPr="0014632C">
        <w:rPr>
          <w:rFonts w:ascii="Times New Roman" w:hAnsi="Times New Roman" w:cs="Times New Roman"/>
          <w:i/>
        </w:rPr>
        <w:t xml:space="preserve">(одобрена Федеральным научно-методическим объединением по общему образованию, протокол заседания от 8 апреля 2015 года № 1/15, в редакции протокола № 3/15 от 28.10.2015 года Федерального научно-методического объединения по общему образованию); </w:t>
      </w:r>
    </w:p>
    <w:p w:rsidR="004D6161" w:rsidRPr="0014632C" w:rsidRDefault="0014632C" w:rsidP="0014632C">
      <w:pPr>
        <w:ind w:left="284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-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D6161" w:rsidRPr="004D6161">
        <w:rPr>
          <w:rFonts w:ascii="Times New Roman" w:hAnsi="Times New Roman" w:cs="Times New Roman"/>
          <w:sz w:val="24"/>
          <w:szCs w:val="24"/>
        </w:rPr>
        <w:t>вторской программы «Информатика. Программа для основной школы: 5-6, 7-9 классы/ Л.Л. Босова, А.Ю. Босова. – М:</w:t>
      </w:r>
      <w:r>
        <w:rPr>
          <w:rFonts w:ascii="Times New Roman" w:hAnsi="Times New Roman" w:cs="Times New Roman"/>
          <w:sz w:val="24"/>
          <w:szCs w:val="24"/>
        </w:rPr>
        <w:t xml:space="preserve"> БИНОМ. Лаборатория знаний, 2015</w:t>
      </w:r>
      <w:r w:rsidR="00594122">
        <w:rPr>
          <w:rFonts w:ascii="Times New Roman" w:hAnsi="Times New Roman" w:cs="Times New Roman"/>
          <w:sz w:val="24"/>
          <w:szCs w:val="24"/>
        </w:rPr>
        <w:t>ё</w:t>
      </w:r>
      <w:r w:rsidR="00594122">
        <w:rPr>
          <w:rFonts w:ascii="Times New Roman" w:hAnsi="Times New Roman" w:cs="Times New Roman"/>
          <w:sz w:val="24"/>
          <w:szCs w:val="24"/>
        </w:rPr>
        <w:tab/>
      </w:r>
      <w:r w:rsidR="004D6161" w:rsidRPr="004D6161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4D6161" w:rsidRPr="004D6161" w:rsidRDefault="004D6161" w:rsidP="004D6161">
      <w:pPr>
        <w:pStyle w:val="1"/>
        <w:rPr>
          <w:rFonts w:cs="Times New Roman"/>
          <w:color w:val="auto"/>
          <w:sz w:val="24"/>
          <w:szCs w:val="24"/>
        </w:rPr>
      </w:pPr>
      <w:bookmarkStart w:id="1" w:name="_Toc431484483"/>
      <w:r w:rsidRPr="004D6161">
        <w:rPr>
          <w:rFonts w:cs="Times New Roman"/>
          <w:color w:val="auto"/>
          <w:sz w:val="24"/>
          <w:szCs w:val="24"/>
        </w:rPr>
        <w:t>Планируемые результаты освоения учебного предмета</w:t>
      </w:r>
      <w:bookmarkEnd w:id="1"/>
    </w:p>
    <w:p w:rsidR="004D6161" w:rsidRPr="004D6161" w:rsidRDefault="004D6161" w:rsidP="004D6161">
      <w:pPr>
        <w:rPr>
          <w:rFonts w:ascii="Times New Roman" w:hAnsi="Times New Roman" w:cs="Times New Roman"/>
          <w:sz w:val="24"/>
          <w:szCs w:val="24"/>
        </w:rPr>
      </w:pPr>
    </w:p>
    <w:p w:rsidR="004D6161" w:rsidRPr="004D6161" w:rsidRDefault="004D6161" w:rsidP="004D6161">
      <w:pPr>
        <w:ind w:left="720"/>
        <w:rPr>
          <w:rFonts w:ascii="Times New Roman" w:hAnsi="Times New Roman" w:cs="Times New Roman"/>
          <w:i/>
          <w:sz w:val="24"/>
          <w:szCs w:val="24"/>
        </w:rPr>
      </w:pPr>
      <w:r w:rsidRPr="004D6161">
        <w:rPr>
          <w:rFonts w:ascii="Times New Roman" w:hAnsi="Times New Roman" w:cs="Times New Roman"/>
          <w:i/>
          <w:sz w:val="24"/>
          <w:szCs w:val="24"/>
          <w:u w:val="single"/>
        </w:rPr>
        <w:t>Личностные результаты</w:t>
      </w:r>
      <w:r w:rsidRPr="004D6161">
        <w:rPr>
          <w:rFonts w:ascii="Times New Roman" w:hAnsi="Times New Roman" w:cs="Times New Roman"/>
          <w:i/>
          <w:sz w:val="24"/>
          <w:szCs w:val="24"/>
        </w:rPr>
        <w:t>: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kern w:val="32"/>
          <w:sz w:val="24"/>
          <w:szCs w:val="24"/>
        </w:rPr>
        <w:t xml:space="preserve">наличие представлений об информации как важнейшем стратегическом ресурсе развития личности, государства, общества; 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kern w:val="32"/>
          <w:sz w:val="24"/>
          <w:szCs w:val="24"/>
        </w:rPr>
        <w:t>понимание роли информационных процессов в современном мире;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владение первичными навыками анализа и критической оценки получаемой информации;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ответственное отношение к информации с учетом правовых и этических аспектов ее распространения;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развитие чувства личной ответственности за качество окружающей информационной среды;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способность увязать учебное содержание с собственным жизненным опытом, понять значимость подготовки в области информатики и ИКТ в условиях развития информационного общества;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способность к общению и сотрудничеству со сверстниками и взрослыми в процессе образовательной, общественно-полезной, исследовательской, творческой деятельности;</w:t>
      </w:r>
    </w:p>
    <w:p w:rsidR="004D6161" w:rsidRPr="004D6161" w:rsidRDefault="004D6161" w:rsidP="004D6161">
      <w:pPr>
        <w:numPr>
          <w:ilvl w:val="0"/>
          <w:numId w:val="2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способность к принятию ценностей здорового образа жизни за счет знания основных гигиенических, эргономических и технических условий безопасной эксплуатации средств ИКТ.</w:t>
      </w:r>
    </w:p>
    <w:p w:rsidR="004D6161" w:rsidRPr="004D6161" w:rsidRDefault="004D6161" w:rsidP="004D6161">
      <w:pPr>
        <w:ind w:firstLine="709"/>
        <w:rPr>
          <w:rFonts w:ascii="Times New Roman" w:hAnsi="Times New Roman" w:cs="Times New Roman"/>
          <w:bCs/>
          <w:i/>
          <w:kern w:val="32"/>
          <w:sz w:val="24"/>
          <w:szCs w:val="24"/>
          <w:u w:val="single"/>
        </w:rPr>
      </w:pPr>
    </w:p>
    <w:p w:rsidR="004D6161" w:rsidRPr="004D6161" w:rsidRDefault="004D6161" w:rsidP="004D6161">
      <w:pPr>
        <w:ind w:firstLine="709"/>
        <w:rPr>
          <w:rFonts w:ascii="Times New Roman" w:hAnsi="Times New Roman" w:cs="Times New Roman"/>
          <w:bCs/>
          <w:i/>
          <w:kern w:val="32"/>
          <w:sz w:val="24"/>
          <w:szCs w:val="24"/>
          <w:u w:val="single"/>
        </w:rPr>
      </w:pPr>
      <w:r w:rsidRPr="004D6161">
        <w:rPr>
          <w:rFonts w:ascii="Times New Roman" w:hAnsi="Times New Roman" w:cs="Times New Roman"/>
          <w:bCs/>
          <w:i/>
          <w:kern w:val="32"/>
          <w:sz w:val="24"/>
          <w:szCs w:val="24"/>
          <w:u w:val="single"/>
        </w:rPr>
        <w:t>Метапредметные результаты: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kern w:val="32"/>
          <w:sz w:val="24"/>
          <w:szCs w:val="24"/>
        </w:rPr>
        <w:t xml:space="preserve">владение общепредметными понятиями </w:t>
      </w:r>
      <w:r w:rsidRPr="004D6161">
        <w:rPr>
          <w:rFonts w:ascii="Times New Roman" w:hAnsi="Times New Roman" w:cs="Times New Roman"/>
          <w:sz w:val="24"/>
          <w:szCs w:val="24"/>
        </w:rPr>
        <w:t>«информация», «информационные процессы»,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>широкий спектр умений и навыков использования средств информационных и коммуникационных технологий для сбора, хранения, преобразования и передачи различных видов информации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 xml:space="preserve">умение строить разнообразные информационные структуры для описания объектов; умение «читать» таблицы, графики, диаграммы, схемы и т.д., 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 xml:space="preserve">самостоятельно перекодировать информацию из одной знаковой системы в другую; 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>умение выбирать форму представления информации в зависимости от стоящей задачи,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>понимание и принятие учебной задачи, поиск и нахождение способов её решения;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>планирование, контроль и оценка учебных действий, определение наиболее эффективного способа достижения результата;</w:t>
      </w:r>
    </w:p>
    <w:p w:rsidR="004D6161" w:rsidRPr="004D6161" w:rsidRDefault="004D6161" w:rsidP="004D6161">
      <w:pPr>
        <w:numPr>
          <w:ilvl w:val="0"/>
          <w:numId w:val="3"/>
        </w:numPr>
        <w:tabs>
          <w:tab w:val="clear" w:pos="720"/>
          <w:tab w:val="num" w:pos="1080"/>
        </w:tabs>
        <w:spacing w:after="0" w:line="240" w:lineRule="auto"/>
        <w:ind w:left="1080"/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4D6161">
        <w:rPr>
          <w:rFonts w:ascii="Times New Roman" w:hAnsi="Times New Roman" w:cs="Times New Roman"/>
          <w:bCs/>
          <w:kern w:val="32"/>
          <w:sz w:val="24"/>
          <w:szCs w:val="24"/>
        </w:rPr>
        <w:t>выполнение учебных действий в разных формах.</w:t>
      </w:r>
    </w:p>
    <w:p w:rsidR="004D6161" w:rsidRPr="00E62604" w:rsidRDefault="004D6161" w:rsidP="004D6161">
      <w:pPr>
        <w:pStyle w:val="2"/>
        <w:autoSpaceDE w:val="0"/>
        <w:autoSpaceDN w:val="0"/>
        <w:spacing w:after="0" w:line="240" w:lineRule="auto"/>
        <w:ind w:left="0" w:firstLine="709"/>
        <w:jc w:val="both"/>
        <w:rPr>
          <w:bCs/>
          <w:i/>
          <w:kern w:val="32"/>
          <w:u w:val="single"/>
        </w:rPr>
      </w:pPr>
    </w:p>
    <w:p w:rsidR="004D6161" w:rsidRDefault="004D6161" w:rsidP="004D6161">
      <w:pPr>
        <w:pStyle w:val="2"/>
        <w:autoSpaceDE w:val="0"/>
        <w:autoSpaceDN w:val="0"/>
        <w:spacing w:after="0" w:line="240" w:lineRule="auto"/>
        <w:ind w:left="0" w:firstLine="709"/>
        <w:jc w:val="both"/>
        <w:rPr>
          <w:bCs/>
          <w:i/>
          <w:kern w:val="32"/>
          <w:u w:val="single"/>
        </w:rPr>
      </w:pPr>
    </w:p>
    <w:p w:rsidR="004D6161" w:rsidRPr="00E62604" w:rsidRDefault="004D6161" w:rsidP="004D6161">
      <w:pPr>
        <w:pStyle w:val="2"/>
        <w:autoSpaceDE w:val="0"/>
        <w:autoSpaceDN w:val="0"/>
        <w:spacing w:after="0" w:line="240" w:lineRule="auto"/>
        <w:ind w:left="0" w:firstLine="709"/>
        <w:jc w:val="both"/>
        <w:rPr>
          <w:bCs/>
          <w:i/>
          <w:kern w:val="32"/>
          <w:u w:val="single"/>
        </w:rPr>
      </w:pPr>
      <w:r w:rsidRPr="00E62604">
        <w:rPr>
          <w:bCs/>
          <w:i/>
          <w:kern w:val="32"/>
          <w:u w:val="single"/>
        </w:rPr>
        <w:lastRenderedPageBreak/>
        <w:t>Предметные результаты:</w:t>
      </w:r>
    </w:p>
    <w:p w:rsidR="004D6161" w:rsidRPr="00E62604" w:rsidRDefault="004D6161" w:rsidP="004D616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bCs/>
          <w:kern w:val="32"/>
        </w:rPr>
      </w:pPr>
      <w:r w:rsidRPr="00E62604">
        <w:rPr>
          <w:bCs/>
          <w:kern w:val="32"/>
        </w:rPr>
        <w:t xml:space="preserve">формирование представления о компьютере как универсальном устройстве обработки информации; развитие основных навыков и умений использования компьютерных устройств; </w:t>
      </w:r>
    </w:p>
    <w:p w:rsidR="004D6161" w:rsidRPr="00E62604" w:rsidRDefault="004D6161" w:rsidP="004D616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bCs/>
          <w:kern w:val="32"/>
        </w:rPr>
      </w:pPr>
      <w:r w:rsidRPr="00E62604">
        <w:rPr>
          <w:bCs/>
          <w:kern w:val="32"/>
        </w:rPr>
        <w:t xml:space="preserve">формирование представления об основных изучаемых понятиях: информация, информационные процессы </w:t>
      </w:r>
    </w:p>
    <w:p w:rsidR="004D6161" w:rsidRPr="00E62604" w:rsidRDefault="004D6161" w:rsidP="004D616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bCs/>
          <w:kern w:val="32"/>
        </w:rPr>
      </w:pPr>
      <w:r w:rsidRPr="00E62604">
        <w:rPr>
          <w:bCs/>
          <w:kern w:val="32"/>
        </w:rPr>
        <w:t xml:space="preserve">формирование умений формализации и структурирования информации, умения выбирать способ представления данных в соответствии с поставленной задачей — таблицы, схемы, графики, диаграммы </w:t>
      </w:r>
    </w:p>
    <w:p w:rsidR="004D6161" w:rsidRPr="00E62604" w:rsidRDefault="004D6161" w:rsidP="004D6161">
      <w:pPr>
        <w:pStyle w:val="2"/>
        <w:numPr>
          <w:ilvl w:val="0"/>
          <w:numId w:val="1"/>
        </w:numPr>
        <w:autoSpaceDE w:val="0"/>
        <w:autoSpaceDN w:val="0"/>
        <w:spacing w:after="0" w:line="240" w:lineRule="auto"/>
        <w:jc w:val="both"/>
        <w:rPr>
          <w:bCs/>
          <w:kern w:val="32"/>
        </w:rPr>
      </w:pPr>
      <w:r w:rsidRPr="00E62604">
        <w:rPr>
          <w:bCs/>
          <w:kern w:val="32"/>
        </w:rPr>
        <w:t xml:space="preserve">формирование навыков и умений безопасного и целесообразного поведения при работе с компьютерными программами </w:t>
      </w:r>
    </w:p>
    <w:p w:rsidR="004D6161" w:rsidRPr="00E62604" w:rsidRDefault="004D6161" w:rsidP="004D6161"/>
    <w:p w:rsidR="004D6161" w:rsidRPr="00E62604" w:rsidRDefault="004D6161" w:rsidP="004D6161">
      <w:pPr>
        <w:pStyle w:val="1"/>
        <w:ind w:left="-426"/>
        <w:rPr>
          <w:color w:val="auto"/>
        </w:rPr>
      </w:pPr>
      <w:bookmarkStart w:id="2" w:name="_Toc431484484"/>
      <w:r w:rsidRPr="00E62604">
        <w:rPr>
          <w:color w:val="auto"/>
        </w:rPr>
        <w:t>Содержание учебного предмета</w:t>
      </w:r>
      <w:bookmarkEnd w:id="2"/>
    </w:p>
    <w:p w:rsidR="004D6161" w:rsidRPr="00E62604" w:rsidRDefault="004D6161" w:rsidP="004D6161"/>
    <w:p w:rsidR="004D6161" w:rsidRPr="00E62604" w:rsidRDefault="004D6161" w:rsidP="004D6161">
      <w:pPr>
        <w:jc w:val="center"/>
        <w:rPr>
          <w:b/>
        </w:rPr>
      </w:pPr>
      <w:bookmarkStart w:id="3" w:name="bookmark15"/>
      <w:r w:rsidRPr="00E62604">
        <w:rPr>
          <w:b/>
        </w:rPr>
        <w:t>Раздел 1. Введение в информатику</w:t>
      </w:r>
      <w:bookmarkEnd w:id="3"/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Информация. Информационный объект. Информационный процесс. Субъективные характеристики информации, зави</w:t>
      </w:r>
      <w:r w:rsidRPr="00E62604">
        <w:rPr>
          <w:rFonts w:ascii="Times New Roman" w:hAnsi="Times New Roman"/>
          <w:sz w:val="24"/>
          <w:szCs w:val="24"/>
        </w:rPr>
        <w:softHyphen/>
        <w:t>сящие от личности получателя информации и обстоятельств получения информации: «важность», «своевременность», «до</w:t>
      </w:r>
      <w:r w:rsidRPr="00E62604">
        <w:rPr>
          <w:rFonts w:ascii="Times New Roman" w:hAnsi="Times New Roman"/>
          <w:sz w:val="24"/>
          <w:szCs w:val="24"/>
        </w:rPr>
        <w:softHyphen/>
        <w:t>стоверность», «актуальность» и т. п.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Представление информации. Формы представления инфор</w:t>
      </w:r>
      <w:r w:rsidRPr="00E62604">
        <w:rPr>
          <w:rFonts w:ascii="Times New Roman" w:hAnsi="Times New Roman"/>
          <w:sz w:val="24"/>
          <w:szCs w:val="24"/>
        </w:rPr>
        <w:softHyphen/>
        <w:t>мации. Язык как способ представления информации: естест</w:t>
      </w:r>
      <w:r w:rsidRPr="00E62604">
        <w:rPr>
          <w:rFonts w:ascii="Times New Roman" w:hAnsi="Times New Roman"/>
          <w:sz w:val="24"/>
          <w:szCs w:val="24"/>
        </w:rPr>
        <w:softHyphen/>
        <w:t>венные и формальные языки. Алфавит, мощность алфавита.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Кодирование информации. Исторические примеры кодиро</w:t>
      </w:r>
      <w:r w:rsidRPr="00E62604">
        <w:rPr>
          <w:rFonts w:ascii="Times New Roman" w:hAnsi="Times New Roman"/>
          <w:sz w:val="24"/>
          <w:szCs w:val="24"/>
        </w:rPr>
        <w:softHyphen/>
        <w:t>вания. Универсальность дискретного (цифрового, в том числе двоичного) кодирования. Двоичный алфавит. Двоичный код. Разрядность двоичного кода. Связь разрядности двоичного кода и количества кодовых комбинаций.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Понятие о непозиционных и позиционных системах счис</w:t>
      </w:r>
      <w:r w:rsidRPr="00E62604">
        <w:rPr>
          <w:rFonts w:ascii="Times New Roman" w:hAnsi="Times New Roman"/>
          <w:sz w:val="24"/>
          <w:szCs w:val="24"/>
        </w:rPr>
        <w:softHyphen/>
        <w:t>ления. Знакомство с двоичной, восьмеричной и шестнадцатеричной системами счисления, запись в них целых десятичных чисел от 0 до 256. Перевод небольших целых чисел из двоичной системы счисления в десятичную. Двоичная арифметика.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Компьютерное представление текстовой информации. Ко</w:t>
      </w:r>
      <w:r w:rsidRPr="00E62604">
        <w:rPr>
          <w:rFonts w:ascii="Times New Roman" w:hAnsi="Times New Roman"/>
          <w:sz w:val="24"/>
          <w:szCs w:val="24"/>
        </w:rPr>
        <w:softHyphen/>
        <w:t>довые таблицы. Американский стандартный код для обме</w:t>
      </w:r>
      <w:r w:rsidRPr="00E62604">
        <w:rPr>
          <w:rFonts w:ascii="Times New Roman" w:hAnsi="Times New Roman"/>
          <w:sz w:val="24"/>
          <w:szCs w:val="24"/>
        </w:rPr>
        <w:softHyphen/>
        <w:t>на информацией, примеры кодирования букв национальных алфавитов. Представление о стандарте Юникод.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Возможность дискретного представления аудио-визуальных данных (рисунки, картины, фотографии, устная речь, му</w:t>
      </w:r>
      <w:r w:rsidRPr="00E62604">
        <w:rPr>
          <w:rFonts w:ascii="Times New Roman" w:hAnsi="Times New Roman"/>
          <w:sz w:val="24"/>
          <w:szCs w:val="24"/>
        </w:rPr>
        <w:softHyphen/>
        <w:t>зыка, кинофильмы). Стандарты хранения аудио-визуальной информации.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Размер (длина) сообщения как мера количества содержа</w:t>
      </w:r>
      <w:r w:rsidRPr="00E62604">
        <w:rPr>
          <w:rFonts w:ascii="Times New Roman" w:hAnsi="Times New Roman"/>
          <w:sz w:val="24"/>
          <w:szCs w:val="24"/>
        </w:rPr>
        <w:softHyphen/>
        <w:t>щейся в нем информации. Достоинства и недостатки такого подхода. Другие подходы к измерению количества информа</w:t>
      </w:r>
      <w:r w:rsidRPr="00E62604">
        <w:rPr>
          <w:rFonts w:ascii="Times New Roman" w:hAnsi="Times New Roman"/>
          <w:sz w:val="24"/>
          <w:szCs w:val="24"/>
        </w:rPr>
        <w:softHyphen/>
        <w:t>ции. Единицы измерения количества информации.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Основные виды информационных процессов: хранение, пе</w:t>
      </w:r>
      <w:r w:rsidRPr="00E62604">
        <w:rPr>
          <w:rFonts w:ascii="Times New Roman" w:hAnsi="Times New Roman"/>
          <w:sz w:val="24"/>
          <w:szCs w:val="24"/>
        </w:rPr>
        <w:softHyphen/>
        <w:t>редача и обработка информации. Примеры информационных процессов в системах различной природы; их роль в современ</w:t>
      </w:r>
      <w:r w:rsidRPr="00E62604">
        <w:rPr>
          <w:rFonts w:ascii="Times New Roman" w:hAnsi="Times New Roman"/>
          <w:sz w:val="24"/>
          <w:szCs w:val="24"/>
        </w:rPr>
        <w:softHyphen/>
        <w:t>ном мире.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Хранение информации. Носители информации (бумажные, магнитные, оптические, флэш-память). Качественные и коли</w:t>
      </w:r>
      <w:r w:rsidRPr="00E62604">
        <w:rPr>
          <w:rFonts w:ascii="Times New Roman" w:hAnsi="Times New Roman"/>
          <w:sz w:val="24"/>
          <w:szCs w:val="24"/>
        </w:rPr>
        <w:softHyphen/>
        <w:t>чественные характеристики современных носителей информа</w:t>
      </w:r>
      <w:r w:rsidRPr="00E62604">
        <w:rPr>
          <w:rFonts w:ascii="Times New Roman" w:hAnsi="Times New Roman"/>
          <w:sz w:val="24"/>
          <w:szCs w:val="24"/>
        </w:rPr>
        <w:softHyphen/>
        <w:t>ции: объем информации, хранящейся на носителе; скорости записи и чтения информации. Хранилища информации. Сете</w:t>
      </w:r>
      <w:r w:rsidRPr="00E62604">
        <w:rPr>
          <w:rFonts w:ascii="Times New Roman" w:hAnsi="Times New Roman"/>
          <w:sz w:val="24"/>
          <w:szCs w:val="24"/>
        </w:rPr>
        <w:softHyphen/>
        <w:t>вое хранение информации.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Передача информации. Источник, информационный канал, приемник информации. Скорость передачи информации. Про</w:t>
      </w:r>
      <w:r w:rsidRPr="00E62604">
        <w:rPr>
          <w:rFonts w:ascii="Times New Roman" w:hAnsi="Times New Roman"/>
          <w:sz w:val="24"/>
          <w:szCs w:val="24"/>
        </w:rPr>
        <w:softHyphen/>
        <w:t>пускная способность канала. Передача информации в совре</w:t>
      </w:r>
      <w:r w:rsidRPr="00E62604">
        <w:rPr>
          <w:rFonts w:ascii="Times New Roman" w:hAnsi="Times New Roman"/>
          <w:sz w:val="24"/>
          <w:szCs w:val="24"/>
        </w:rPr>
        <w:softHyphen/>
        <w:t>менных системах связи.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Обработка информации. Обработка, связанная с получе</w:t>
      </w:r>
      <w:r w:rsidRPr="00E62604">
        <w:rPr>
          <w:rFonts w:ascii="Times New Roman" w:hAnsi="Times New Roman"/>
          <w:sz w:val="24"/>
          <w:szCs w:val="24"/>
        </w:rPr>
        <w:softHyphen/>
        <w:t>нием новой информации. Обработка, связанная с изменением формы, но не изменяющая содержание информации. Поиск информации.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Управление, управляющая и управляемая системы, пря</w:t>
      </w:r>
      <w:r w:rsidRPr="00E62604">
        <w:rPr>
          <w:rFonts w:ascii="Times New Roman" w:hAnsi="Times New Roman"/>
          <w:sz w:val="24"/>
          <w:szCs w:val="24"/>
        </w:rPr>
        <w:softHyphen/>
        <w:t>мая и обратная связь. Управление в живой природе, обществе и технике.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Модели и моделирование. Понятия натурной и информа</w:t>
      </w:r>
      <w:r w:rsidRPr="00E62604">
        <w:rPr>
          <w:rFonts w:ascii="Times New Roman" w:hAnsi="Times New Roman"/>
          <w:sz w:val="24"/>
          <w:szCs w:val="24"/>
        </w:rPr>
        <w:softHyphen/>
        <w:t xml:space="preserve">ционной моделей объекта (предмета, процесса или явления). Модели в математике, физике, литературе, биологии и т. д. Использование </w:t>
      </w:r>
      <w:r w:rsidRPr="00E62604">
        <w:rPr>
          <w:rFonts w:ascii="Times New Roman" w:hAnsi="Times New Roman"/>
          <w:sz w:val="24"/>
          <w:szCs w:val="24"/>
        </w:rPr>
        <w:lastRenderedPageBreak/>
        <w:t>моделей в практической деятельности. Виды информационных моделей (словесное описание, таблица, гра</w:t>
      </w:r>
      <w:r w:rsidRPr="00E62604">
        <w:rPr>
          <w:rFonts w:ascii="Times New Roman" w:hAnsi="Times New Roman"/>
          <w:sz w:val="24"/>
          <w:szCs w:val="24"/>
        </w:rPr>
        <w:softHyphen/>
        <w:t>фик, диаграмма, формула, чертеж, граф, дерево, список и др.) и их назначение. Оценка адекватности модели моделируемому объекту и целям моделирования.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Графы, деревья, списки и их применение при моделирова</w:t>
      </w:r>
      <w:r w:rsidRPr="00E62604">
        <w:rPr>
          <w:rFonts w:ascii="Times New Roman" w:hAnsi="Times New Roman"/>
          <w:sz w:val="24"/>
          <w:szCs w:val="24"/>
        </w:rPr>
        <w:softHyphen/>
        <w:t>нии природных и общественных процессов и явлений.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Компьютерное моделирование. Примеры использования компьютерных моделей при решении научно-технических за</w:t>
      </w:r>
      <w:r w:rsidRPr="00E62604">
        <w:rPr>
          <w:rFonts w:ascii="Times New Roman" w:hAnsi="Times New Roman"/>
          <w:sz w:val="24"/>
          <w:szCs w:val="24"/>
        </w:rPr>
        <w:softHyphen/>
        <w:t>дач. Представление о цикле компьютерного моделирования: построение математической модели, ее программная реализа</w:t>
      </w:r>
      <w:r w:rsidRPr="00E62604">
        <w:rPr>
          <w:rFonts w:ascii="Times New Roman" w:hAnsi="Times New Roman"/>
          <w:sz w:val="24"/>
          <w:szCs w:val="24"/>
        </w:rPr>
        <w:softHyphen/>
        <w:t>ция, проведение компьютерного эксперимента, анализ его ре</w:t>
      </w:r>
      <w:r w:rsidRPr="00E62604">
        <w:rPr>
          <w:rFonts w:ascii="Times New Roman" w:hAnsi="Times New Roman"/>
          <w:sz w:val="24"/>
          <w:szCs w:val="24"/>
        </w:rPr>
        <w:softHyphen/>
        <w:t>зультатов, уточнение модели.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Логика высказываний (элементы алгебры логики). Логиче</w:t>
      </w:r>
      <w:r w:rsidRPr="00E62604">
        <w:rPr>
          <w:rFonts w:ascii="Times New Roman" w:hAnsi="Times New Roman"/>
          <w:sz w:val="24"/>
          <w:szCs w:val="24"/>
        </w:rPr>
        <w:softHyphen/>
        <w:t>ские значения, операции (логическое отрицание, логическое умножение, логическое сложение), выражения, таблицы ис</w:t>
      </w:r>
      <w:r w:rsidRPr="00E62604">
        <w:rPr>
          <w:rFonts w:ascii="Times New Roman" w:hAnsi="Times New Roman"/>
          <w:sz w:val="24"/>
          <w:szCs w:val="24"/>
        </w:rPr>
        <w:softHyphen/>
        <w:t>тинности.</w:t>
      </w:r>
    </w:p>
    <w:p w:rsidR="004D6161" w:rsidRPr="00E62604" w:rsidRDefault="004D6161" w:rsidP="004D6161">
      <w:pPr>
        <w:jc w:val="both"/>
        <w:rPr>
          <w:b/>
        </w:rPr>
      </w:pPr>
      <w:bookmarkStart w:id="4" w:name="bookmark16"/>
    </w:p>
    <w:p w:rsidR="004D6161" w:rsidRPr="00E62604" w:rsidRDefault="004D6161" w:rsidP="004D6161">
      <w:pPr>
        <w:jc w:val="center"/>
        <w:rPr>
          <w:b/>
        </w:rPr>
      </w:pPr>
      <w:r w:rsidRPr="00E62604">
        <w:rPr>
          <w:b/>
        </w:rPr>
        <w:t>Раздел 2. Алгоритмы и начала программирования</w:t>
      </w:r>
      <w:bookmarkEnd w:id="4"/>
    </w:p>
    <w:p w:rsidR="004D6161" w:rsidRPr="00E62604" w:rsidRDefault="004D6161" w:rsidP="004D6161">
      <w:pPr>
        <w:jc w:val="both"/>
        <w:rPr>
          <w:b/>
        </w:rPr>
      </w:pP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Понятие исполнителя. Неформальные и формальные испол</w:t>
      </w:r>
      <w:r w:rsidRPr="00E62604">
        <w:rPr>
          <w:rFonts w:ascii="Times New Roman" w:hAnsi="Times New Roman"/>
          <w:sz w:val="24"/>
          <w:szCs w:val="24"/>
        </w:rPr>
        <w:softHyphen/>
        <w:t>нители. Учебные исполнители (Робот, Чертёжник, Черепаха, Кузнечик, Водолей) как примеры формальных исполнителей. Их назначение, среда, режим работы, система команд.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Понятие алгоритма как формального описания последова</w:t>
      </w:r>
      <w:r w:rsidRPr="00E62604">
        <w:rPr>
          <w:rFonts w:ascii="Times New Roman" w:hAnsi="Times New Roman"/>
          <w:sz w:val="24"/>
          <w:szCs w:val="24"/>
        </w:rPr>
        <w:softHyphen/>
        <w:t>тельности действий исполнителя при заданных начальных данных. Свойства алгоритмов. Способы записи алгоритмов.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Алгоритмический язык — формальный язык для записи алгоритмов. Программа — запись алгоритма на алгоритмиче</w:t>
      </w:r>
      <w:r w:rsidRPr="00E62604">
        <w:rPr>
          <w:rFonts w:ascii="Times New Roman" w:hAnsi="Times New Roman"/>
          <w:sz w:val="24"/>
          <w:szCs w:val="24"/>
        </w:rPr>
        <w:softHyphen/>
        <w:t>ском языке. Непосредственное и программное управление ис</w:t>
      </w:r>
      <w:r w:rsidRPr="00E62604">
        <w:rPr>
          <w:rFonts w:ascii="Times New Roman" w:hAnsi="Times New Roman"/>
          <w:sz w:val="24"/>
          <w:szCs w:val="24"/>
        </w:rPr>
        <w:softHyphen/>
        <w:t>полнителем.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Линейные алгоритмы. Алгоритмические конструкции, связанные с проверкой условий: ветвление и повторение. Раз</w:t>
      </w:r>
      <w:r w:rsidRPr="00E62604">
        <w:rPr>
          <w:rFonts w:ascii="Times New Roman" w:hAnsi="Times New Roman"/>
          <w:sz w:val="24"/>
          <w:szCs w:val="24"/>
        </w:rPr>
        <w:softHyphen/>
        <w:t>работка алгоритмов: разбиение задачи на подзадачи, понятие вспомогательного алгоритма.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Понятие простой величины. Типы величин: целые, вещест</w:t>
      </w:r>
      <w:r w:rsidRPr="00E62604">
        <w:rPr>
          <w:rFonts w:ascii="Times New Roman" w:hAnsi="Times New Roman"/>
          <w:sz w:val="24"/>
          <w:szCs w:val="24"/>
        </w:rPr>
        <w:softHyphen/>
        <w:t>венные, символьные, строковые, логические. Переменные и константы. Знакомство с табличными величинами (массива</w:t>
      </w:r>
      <w:r w:rsidRPr="00E62604">
        <w:rPr>
          <w:rFonts w:ascii="Times New Roman" w:hAnsi="Times New Roman"/>
          <w:sz w:val="24"/>
          <w:szCs w:val="24"/>
        </w:rPr>
        <w:softHyphen/>
        <w:t>ми). Алгоритм работы с величинами — план целенаправленных действий по проведению вычислений при заданных начальных данных с использованием промежуточных результатов.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Язык программирования. Основные правила одного из про</w:t>
      </w:r>
      <w:r w:rsidRPr="00E62604">
        <w:rPr>
          <w:rFonts w:ascii="Times New Roman" w:hAnsi="Times New Roman"/>
          <w:sz w:val="24"/>
          <w:szCs w:val="24"/>
        </w:rPr>
        <w:softHyphen/>
        <w:t>цедурных языков программирования (Паскаль, школьный алгоритмический язык и др.): правила представления данных; правила записи основных операторов (ввод, вывод, присваива</w:t>
      </w:r>
      <w:r w:rsidRPr="00E62604">
        <w:rPr>
          <w:rFonts w:ascii="Times New Roman" w:hAnsi="Times New Roman"/>
          <w:sz w:val="24"/>
          <w:szCs w:val="24"/>
        </w:rPr>
        <w:softHyphen/>
        <w:t>ние, ветвление, цикл) и вызова вспомогательных алгоритмов; правила записи программы.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Этапы решения задачи на компьютере: моделирование — разработка алгоритма — запись программы — компьютерный эксперимент. Решение задач по разработке и выполнению про</w:t>
      </w:r>
      <w:r w:rsidRPr="00E62604">
        <w:rPr>
          <w:rFonts w:ascii="Times New Roman" w:hAnsi="Times New Roman"/>
          <w:sz w:val="24"/>
          <w:szCs w:val="24"/>
        </w:rPr>
        <w:softHyphen/>
        <w:t>грамм в выбранной среде программирования.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</w:p>
    <w:p w:rsidR="004D6161" w:rsidRPr="00E62604" w:rsidRDefault="004D6161" w:rsidP="004D6161">
      <w:pPr>
        <w:jc w:val="center"/>
        <w:rPr>
          <w:b/>
        </w:rPr>
      </w:pPr>
      <w:bookmarkStart w:id="5" w:name="bookmark17"/>
      <w:r w:rsidRPr="00E62604">
        <w:rPr>
          <w:b/>
        </w:rPr>
        <w:t>Раздел 3. Информационные и коммуникационные технологии</w:t>
      </w:r>
      <w:bookmarkEnd w:id="5"/>
    </w:p>
    <w:p w:rsidR="004D6161" w:rsidRPr="00E62604" w:rsidRDefault="004D6161" w:rsidP="004D6161">
      <w:pPr>
        <w:jc w:val="both"/>
        <w:rPr>
          <w:b/>
        </w:rPr>
      </w:pP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Компьютер как универсальное устройство обработки ин</w:t>
      </w:r>
      <w:r w:rsidRPr="00E62604">
        <w:rPr>
          <w:rFonts w:ascii="Times New Roman" w:hAnsi="Times New Roman"/>
          <w:sz w:val="24"/>
          <w:szCs w:val="24"/>
        </w:rPr>
        <w:softHyphen/>
        <w:t>формации.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Основные компоненты персонального компьютера (процес</w:t>
      </w:r>
      <w:r w:rsidRPr="00E62604">
        <w:rPr>
          <w:rFonts w:ascii="Times New Roman" w:hAnsi="Times New Roman"/>
          <w:sz w:val="24"/>
          <w:szCs w:val="24"/>
        </w:rPr>
        <w:softHyphen/>
        <w:t>сор, оперативная и долговременная память, устройства ввода и вывода информации), их функции и основные характеристи</w:t>
      </w:r>
      <w:r w:rsidRPr="00E62604">
        <w:rPr>
          <w:rFonts w:ascii="Times New Roman" w:hAnsi="Times New Roman"/>
          <w:sz w:val="24"/>
          <w:szCs w:val="24"/>
        </w:rPr>
        <w:softHyphen/>
        <w:t>ки (по состоянию на текущий период времени).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Программный принцип работы компьютера.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Состав и функции программного обеспечения: системное программное обеспечение, прикладное программное обеспече</w:t>
      </w:r>
      <w:r w:rsidRPr="00E62604">
        <w:rPr>
          <w:rFonts w:ascii="Times New Roman" w:hAnsi="Times New Roman"/>
          <w:sz w:val="24"/>
          <w:szCs w:val="24"/>
        </w:rPr>
        <w:softHyphen/>
        <w:t>ние, системы программирования. Правовые нормы использо</w:t>
      </w:r>
      <w:r w:rsidRPr="00E62604">
        <w:rPr>
          <w:rFonts w:ascii="Times New Roman" w:hAnsi="Times New Roman"/>
          <w:sz w:val="24"/>
          <w:szCs w:val="24"/>
        </w:rPr>
        <w:softHyphen/>
        <w:t>вания программного обеспечения.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Файл. Каталог (директория). Файловая система.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 xml:space="preserve">Графический пользовательский интерфейс (рабочий стол, окна, диалоговые окна, меню). Оперирование компьютерными информационными объектами в наглядно-графической форме: </w:t>
      </w:r>
      <w:r w:rsidRPr="00E62604">
        <w:rPr>
          <w:rFonts w:ascii="Times New Roman" w:hAnsi="Times New Roman"/>
          <w:sz w:val="24"/>
          <w:szCs w:val="24"/>
        </w:rPr>
        <w:lastRenderedPageBreak/>
        <w:t>создание, именование, сохранение, удаление объектов, орга</w:t>
      </w:r>
      <w:r w:rsidRPr="00E62604">
        <w:rPr>
          <w:rFonts w:ascii="Times New Roman" w:hAnsi="Times New Roman"/>
          <w:sz w:val="24"/>
          <w:szCs w:val="24"/>
        </w:rPr>
        <w:softHyphen/>
        <w:t>низация их семейств. Стандартизация пользовательского ин</w:t>
      </w:r>
      <w:r w:rsidRPr="00E62604">
        <w:rPr>
          <w:rFonts w:ascii="Times New Roman" w:hAnsi="Times New Roman"/>
          <w:sz w:val="24"/>
          <w:szCs w:val="24"/>
        </w:rPr>
        <w:softHyphen/>
        <w:t>терфейса персонального компьютера.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Размер файла. Архивирование файлов.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Гигиенические, эргономические и технические условия безопасной эксплуатации компьютера.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Обработка текстов. Текстовые документы и их структурные единицы (раздел, абзац, строка, слово, символ). Технологии создания текстовых документов. Создание и редактирование текстовых документов на компьютере (вставка, удаление и за</w:t>
      </w:r>
      <w:r w:rsidRPr="00E62604">
        <w:rPr>
          <w:rFonts w:ascii="Times New Roman" w:hAnsi="Times New Roman"/>
          <w:sz w:val="24"/>
          <w:szCs w:val="24"/>
        </w:rPr>
        <w:softHyphen/>
        <w:t>мена символов, работа с фрагментами текстов, проверка право</w:t>
      </w:r>
      <w:r w:rsidRPr="00E62604">
        <w:rPr>
          <w:rFonts w:ascii="Times New Roman" w:hAnsi="Times New Roman"/>
          <w:sz w:val="24"/>
          <w:szCs w:val="24"/>
        </w:rPr>
        <w:softHyphen/>
        <w:t>писания, расстановка переносов). Форматирование символов (шрифт, размер, начертание, цвет). Форматирование абзацев (выравнивание, отступ первой строки, междустрочный ин</w:t>
      </w:r>
      <w:r w:rsidRPr="00E62604">
        <w:rPr>
          <w:rFonts w:ascii="Times New Roman" w:hAnsi="Times New Roman"/>
          <w:sz w:val="24"/>
          <w:szCs w:val="24"/>
        </w:rPr>
        <w:softHyphen/>
        <w:t>тервал). Стилевое форматирование. Включение в текстовый документ списков, таблиц, диаграмм, формул и графических объектов. Гипертекст. Создание ссылок: сноски, оглавления, предметные указатели. Инструменты распознавания текстов и компьютерного перевода. Коллективная работа над докумен</w:t>
      </w:r>
      <w:r w:rsidRPr="00E62604">
        <w:rPr>
          <w:rFonts w:ascii="Times New Roman" w:hAnsi="Times New Roman"/>
          <w:sz w:val="24"/>
          <w:szCs w:val="24"/>
        </w:rPr>
        <w:softHyphen/>
        <w:t>том. Примечания. Запись и выделение изменений. Форматиро</w:t>
      </w:r>
      <w:r w:rsidRPr="00E62604">
        <w:rPr>
          <w:rFonts w:ascii="Times New Roman" w:hAnsi="Times New Roman"/>
          <w:sz w:val="24"/>
          <w:szCs w:val="24"/>
        </w:rPr>
        <w:softHyphen/>
        <w:t>вание страниц документа. Ориентация, размеры страницы, ве</w:t>
      </w:r>
      <w:r w:rsidRPr="00E62604">
        <w:rPr>
          <w:rFonts w:ascii="Times New Roman" w:hAnsi="Times New Roman"/>
          <w:sz w:val="24"/>
          <w:szCs w:val="24"/>
        </w:rPr>
        <w:softHyphen/>
        <w:t>личина полей. Нумерация страниц. Колонтитулы. Сохранение документа в различных текстовых форматах.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Графическая информация. Формирование изображения на экране монитора. Компьютерное представление цвета. Ком</w:t>
      </w:r>
      <w:r w:rsidRPr="00E62604">
        <w:rPr>
          <w:rFonts w:ascii="Times New Roman" w:hAnsi="Times New Roman"/>
          <w:sz w:val="24"/>
          <w:szCs w:val="24"/>
        </w:rPr>
        <w:softHyphen/>
        <w:t>пьютерная графика (растровая, векторная). Интерфейс графи</w:t>
      </w:r>
      <w:r w:rsidRPr="00E62604">
        <w:rPr>
          <w:rFonts w:ascii="Times New Roman" w:hAnsi="Times New Roman"/>
          <w:sz w:val="24"/>
          <w:szCs w:val="24"/>
        </w:rPr>
        <w:softHyphen/>
        <w:t>ческих редакторов. Форматы графических файлов.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Мультимедиа. Понятие технологии мультимедиа и области ее применения. Звук и видео как составляющие мультимедиа. Компьютерные презентации. Дизайн презентации и макеты слайдов. Звуковая и видео информация.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Электронные (динамические) таблицы. Использование формул. Относительные, абсолютные и смешанные ссылки.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Выполнение расчетов. Построение графиков и диаграмм. Понятие о сортировке (упорядочении) данных.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Реляционные базы данных. Основные понятия, типы дан</w:t>
      </w:r>
      <w:r w:rsidRPr="00E62604">
        <w:rPr>
          <w:rFonts w:ascii="Times New Roman" w:hAnsi="Times New Roman"/>
          <w:sz w:val="24"/>
          <w:szCs w:val="24"/>
        </w:rPr>
        <w:softHyphen/>
        <w:t>ных, системы управления базами данных и принципы рабо</w:t>
      </w:r>
      <w:r w:rsidRPr="00E62604">
        <w:rPr>
          <w:rFonts w:ascii="Times New Roman" w:hAnsi="Times New Roman"/>
          <w:sz w:val="24"/>
          <w:szCs w:val="24"/>
        </w:rPr>
        <w:softHyphen/>
        <w:t>ты с ними. Ввод и редактирование записей. Поиск, удаление и сортировка данных.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Коммуникационные технологии. Локальные и глобальные компьютерные сети. Интернет. Браузеры. Взаимодействие на основе компьютерных сетей: электронная почта, чат, форум, телеконференция, сайт. Информационные ресурсы компью</w:t>
      </w:r>
      <w:r w:rsidRPr="00E62604">
        <w:rPr>
          <w:rFonts w:ascii="Times New Roman" w:hAnsi="Times New Roman"/>
          <w:sz w:val="24"/>
          <w:szCs w:val="24"/>
        </w:rPr>
        <w:softHyphen/>
        <w:t>терных сетей: Всемирная паутина, файловые архивы, ком</w:t>
      </w:r>
      <w:r w:rsidRPr="00E62604">
        <w:rPr>
          <w:rFonts w:ascii="Times New Roman" w:hAnsi="Times New Roman"/>
          <w:sz w:val="24"/>
          <w:szCs w:val="24"/>
        </w:rPr>
        <w:softHyphen/>
        <w:t>пьютерные энциклопедии и справочники. Поиск информации в файловой системе, базе данных, Интернете. Средства поиска информации: компьютерные каталоги, поисковые машины, запросы по одному и нескольким признакам.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Проблема достоверности полученной информация. Возмож</w:t>
      </w:r>
      <w:r w:rsidRPr="00E62604">
        <w:rPr>
          <w:rFonts w:ascii="Times New Roman" w:hAnsi="Times New Roman"/>
          <w:sz w:val="24"/>
          <w:szCs w:val="24"/>
        </w:rPr>
        <w:softHyphen/>
        <w:t>ные неформальные подходы к оценке достоверности инфор</w:t>
      </w:r>
      <w:r w:rsidRPr="00E62604">
        <w:rPr>
          <w:rFonts w:ascii="Times New Roman" w:hAnsi="Times New Roman"/>
          <w:sz w:val="24"/>
          <w:szCs w:val="24"/>
        </w:rPr>
        <w:softHyphen/>
        <w:t>мации (оценка надежности источника, сравнение данных из разных источников и в разные моменты времени и т. п.). Фор</w:t>
      </w:r>
      <w:r w:rsidRPr="00E62604">
        <w:rPr>
          <w:rFonts w:ascii="Times New Roman" w:hAnsi="Times New Roman"/>
          <w:sz w:val="24"/>
          <w:szCs w:val="24"/>
        </w:rPr>
        <w:softHyphen/>
        <w:t>мальные подходы к доказательству достоверности полученной информации, предоставляемые современными ИКТ: электрон</w:t>
      </w:r>
      <w:r w:rsidRPr="00E62604">
        <w:rPr>
          <w:rFonts w:ascii="Times New Roman" w:hAnsi="Times New Roman"/>
          <w:sz w:val="24"/>
          <w:szCs w:val="24"/>
        </w:rPr>
        <w:softHyphen/>
        <w:t>ная подпись, центры сертификации, сертифицированные сай</w:t>
      </w:r>
      <w:r w:rsidRPr="00E62604">
        <w:rPr>
          <w:rFonts w:ascii="Times New Roman" w:hAnsi="Times New Roman"/>
          <w:sz w:val="24"/>
          <w:szCs w:val="24"/>
        </w:rPr>
        <w:softHyphen/>
        <w:t>ты и документы и др.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Основы социальной информатики. Роль информации и ИКТ в жизни человека и общества. Примеры применения ИКТ: связь, информационные услуги, научно-технические исследо</w:t>
      </w:r>
      <w:r w:rsidRPr="00E62604">
        <w:rPr>
          <w:rFonts w:ascii="Times New Roman" w:hAnsi="Times New Roman"/>
          <w:sz w:val="24"/>
          <w:szCs w:val="24"/>
        </w:rPr>
        <w:softHyphen/>
        <w:t>вания, управление производством и проектирование промыш</w:t>
      </w:r>
      <w:r w:rsidRPr="00E62604">
        <w:rPr>
          <w:rFonts w:ascii="Times New Roman" w:hAnsi="Times New Roman"/>
          <w:sz w:val="24"/>
          <w:szCs w:val="24"/>
        </w:rPr>
        <w:softHyphen/>
        <w:t>ленных изделий, анализ экспериментальных данных, образо</w:t>
      </w:r>
      <w:r w:rsidRPr="00E62604">
        <w:rPr>
          <w:rFonts w:ascii="Times New Roman" w:hAnsi="Times New Roman"/>
          <w:sz w:val="24"/>
          <w:szCs w:val="24"/>
        </w:rPr>
        <w:softHyphen/>
        <w:t>вание (дистанционное обучение, образовательные источники).</w:t>
      </w:r>
    </w:p>
    <w:p w:rsidR="004D6161" w:rsidRPr="00E62604" w:rsidRDefault="004D6161" w:rsidP="004D6161">
      <w:pPr>
        <w:pStyle w:val="90"/>
        <w:shd w:val="clear" w:color="auto" w:fill="auto"/>
        <w:spacing w:line="240" w:lineRule="auto"/>
        <w:ind w:left="567" w:right="24" w:firstLine="280"/>
        <w:jc w:val="both"/>
        <w:rPr>
          <w:rFonts w:ascii="Times New Roman" w:hAnsi="Times New Roman"/>
          <w:sz w:val="24"/>
          <w:szCs w:val="24"/>
        </w:rPr>
      </w:pPr>
      <w:r w:rsidRPr="00E62604">
        <w:rPr>
          <w:rFonts w:ascii="Times New Roman" w:hAnsi="Times New Roman"/>
          <w:sz w:val="24"/>
          <w:szCs w:val="24"/>
        </w:rPr>
        <w:t>Основные этапы развития ИКТ.</w:t>
      </w:r>
    </w:p>
    <w:p w:rsidR="004D6161" w:rsidRPr="004D6161" w:rsidRDefault="004D6161" w:rsidP="004D616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4D6161">
        <w:rPr>
          <w:rFonts w:ascii="Times New Roman" w:hAnsi="Times New Roman" w:cs="Times New Roman"/>
          <w:sz w:val="24"/>
          <w:szCs w:val="24"/>
        </w:rPr>
        <w:t>Информационная безопасность личности, государства, об</w:t>
      </w:r>
      <w:r w:rsidRPr="004D6161">
        <w:rPr>
          <w:rFonts w:ascii="Times New Roman" w:hAnsi="Times New Roman" w:cs="Times New Roman"/>
          <w:sz w:val="24"/>
          <w:szCs w:val="24"/>
        </w:rPr>
        <w:softHyphen/>
        <w:t>щества. Защита собственной информации от несанкциониро</w:t>
      </w:r>
      <w:r w:rsidRPr="004D6161">
        <w:rPr>
          <w:rFonts w:ascii="Times New Roman" w:hAnsi="Times New Roman" w:cs="Times New Roman"/>
          <w:sz w:val="24"/>
          <w:szCs w:val="24"/>
        </w:rPr>
        <w:softHyphen/>
        <w:t>ванного доступа. Компьютерные вирусы. Антивирусная про</w:t>
      </w:r>
      <w:r w:rsidRPr="004D6161">
        <w:rPr>
          <w:rFonts w:ascii="Times New Roman" w:hAnsi="Times New Roman" w:cs="Times New Roman"/>
          <w:sz w:val="24"/>
          <w:szCs w:val="24"/>
        </w:rPr>
        <w:softHyphen/>
        <w:t>филактика. Базовые представления о правовых и этических аспектах использования компьютерных программ и работы в сети Интернет. Возможные негативные последствия (меди</w:t>
      </w:r>
      <w:r w:rsidRPr="004D6161">
        <w:rPr>
          <w:rFonts w:ascii="Times New Roman" w:hAnsi="Times New Roman" w:cs="Times New Roman"/>
          <w:sz w:val="24"/>
          <w:szCs w:val="24"/>
        </w:rPr>
        <w:softHyphen/>
        <w:t>цинские, социальные) повсеместного применения ИКТ в со</w:t>
      </w:r>
      <w:r w:rsidRPr="004D6161">
        <w:rPr>
          <w:rFonts w:ascii="Times New Roman" w:hAnsi="Times New Roman" w:cs="Times New Roman"/>
          <w:sz w:val="24"/>
          <w:szCs w:val="24"/>
        </w:rPr>
        <w:softHyphen/>
        <w:t>временном обществе.</w:t>
      </w:r>
    </w:p>
    <w:p w:rsidR="004D6161" w:rsidRDefault="004D6161" w:rsidP="004D6161">
      <w:pPr>
        <w:pStyle w:val="1"/>
        <w:rPr>
          <w:color w:val="auto"/>
        </w:rPr>
      </w:pPr>
      <w:bookmarkStart w:id="6" w:name="bookmark18"/>
      <w:bookmarkStart w:id="7" w:name="_Toc431484485"/>
    </w:p>
    <w:p w:rsidR="004D6161" w:rsidRDefault="004D6161" w:rsidP="004D6161">
      <w:pPr>
        <w:pStyle w:val="1"/>
        <w:rPr>
          <w:color w:val="auto"/>
        </w:rPr>
      </w:pPr>
      <w:r w:rsidRPr="00E62604">
        <w:rPr>
          <w:color w:val="auto"/>
        </w:rPr>
        <w:t xml:space="preserve">Тематическое планирование с определением основных </w:t>
      </w:r>
    </w:p>
    <w:p w:rsidR="004D6161" w:rsidRPr="00E62604" w:rsidRDefault="004D6161" w:rsidP="004D6161">
      <w:pPr>
        <w:pStyle w:val="1"/>
        <w:rPr>
          <w:color w:val="auto"/>
        </w:rPr>
      </w:pPr>
      <w:r w:rsidRPr="00E62604">
        <w:rPr>
          <w:color w:val="auto"/>
        </w:rPr>
        <w:t>видов учебной деятельности</w:t>
      </w:r>
      <w:bookmarkEnd w:id="6"/>
      <w:bookmarkEnd w:id="7"/>
    </w:p>
    <w:p w:rsidR="004D6161" w:rsidRPr="00E62604" w:rsidRDefault="004D6161" w:rsidP="004D6161">
      <w:pPr>
        <w:pStyle w:val="60"/>
        <w:keepNext/>
        <w:keepLines/>
        <w:shd w:val="clear" w:color="auto" w:fill="auto"/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26"/>
        <w:gridCol w:w="3118"/>
        <w:gridCol w:w="4536"/>
      </w:tblGrid>
      <w:tr w:rsidR="004D6161" w:rsidRPr="00E62604" w:rsidTr="000B33BD">
        <w:trPr>
          <w:jc w:val="center"/>
        </w:trPr>
        <w:tc>
          <w:tcPr>
            <w:tcW w:w="1526" w:type="dxa"/>
            <w:vAlign w:val="center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604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3118" w:type="dxa"/>
            <w:vAlign w:val="center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604">
              <w:rPr>
                <w:rFonts w:ascii="Times New Roman" w:hAnsi="Times New Roman"/>
                <w:b/>
                <w:sz w:val="24"/>
                <w:szCs w:val="24"/>
              </w:rPr>
              <w:t>Основное содержание по темам</w:t>
            </w:r>
          </w:p>
        </w:tc>
        <w:tc>
          <w:tcPr>
            <w:tcW w:w="4536" w:type="dxa"/>
            <w:vAlign w:val="center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left="317" w:right="175"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62604">
              <w:rPr>
                <w:rFonts w:ascii="Times New Roman" w:hAnsi="Times New Roman"/>
                <w:b/>
                <w:sz w:val="24"/>
                <w:szCs w:val="24"/>
              </w:rPr>
              <w:t>Характеристика деятельности ученика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Тема 1. Инфор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мация и информа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ционные процессы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Информация. Информационный процесс. Субъективные характеристики информации, зависящие от личности получателя информа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ции и обстоятельств получения информации: важность, своевременность, достоверность, ак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туальность и т. п.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Представление информации. Формы представ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ления информации. Язык как способ представ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ления информации: естественные и формаль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ные языки. Алфавит, мощность алфавита. Кодирование информации. Универсальность дискретного (цифрового, в том числе двоично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го) кодирования. Двоичный алфавит. Двоич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ный код. Разрядность двоичного кода. Связь длины (разрядности) двоичного кода и количе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ства кодовых комбинаций.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Размер (длина) сообщения как мера количества содержащейся в нем информации. Достоинства и недостатки такого подхода. Другие подходы к измерению количества информации. Единицы измерения количества информации. Основные виды информационных процессов: хранение, передача и обработка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информаций. Примеры информационных процессов в систе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мах различной природы; их роль в современ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ном мире.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Хранение информации. Носители инфор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мации (бумажные, магнитные, оптические, флэш-память). Качественные и количествен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ные характеристики современных носителей информации: объем информации, хранящейся на носителе; скорости записи и чтения инфор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мации. Хранилища информации. Сетевое хра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нение информации.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Передача информации. Источник, информаци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онный канал, приемник информации. Обработка информации. Обработка, связанная с получением новой информации. Обработка, связанная с изменением формы, но не изменя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ющая содержание информации. Поиск инфор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мации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ind w:left="317" w:right="175"/>
              <w:rPr>
                <w:rFonts w:ascii="Times New Roman" w:hAnsi="Times New Roman"/>
                <w:i/>
                <w:sz w:val="24"/>
                <w:szCs w:val="24"/>
              </w:rPr>
            </w:pPr>
            <w:r w:rsidRPr="00E62604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оценивать информацию с позиции ее свойств (ак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туальность, достоверность, полнота и пр.);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приводить примеры кодирования с использовани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ем различных алфавитов, встречающиеся в жизни;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классифицировать информационные процессы по принятому основанию;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выделять информационную составляющую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цессов в биологических, технических и социаль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 системах;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отношения в живой природе, тех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нических и социальных (школа, семья и пр.) си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стемах с позиций управления.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ind w:left="317" w:right="175"/>
              <w:rPr>
                <w:rFonts w:ascii="Times New Roman" w:hAnsi="Times New Roman"/>
                <w:i/>
                <w:sz w:val="24"/>
                <w:szCs w:val="24"/>
              </w:rPr>
            </w:pPr>
            <w:r w:rsidRPr="00E62604">
              <w:rPr>
                <w:rFonts w:ascii="Times New Roman" w:hAnsi="Times New Roman"/>
                <w:i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0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кодировать и декодировать сообщения по извест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ным правилам кодирования;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количество различных символов, ко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торые могут быть закодированы с помощью дво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ичного кода фиксированной длины (разрядности);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4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разрядность двоичного кода, необхо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димого для кодирования всех символов алфавита заданной мощности;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0"/>
              </w:tabs>
              <w:spacing w:line="240" w:lineRule="auto"/>
              <w:ind w:left="317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оперировать с единицами измерения количества информации (бит, байт, килобайт, мегабайт, ги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габайт);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4"/>
              </w:numPr>
              <w:shd w:val="clear" w:color="auto" w:fill="auto"/>
              <w:tabs>
                <w:tab w:val="left" w:pos="330"/>
              </w:tabs>
              <w:spacing w:line="240" w:lineRule="auto"/>
              <w:ind w:left="1114" w:right="175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оценивать числовые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параметры информацион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 процессов (объем памяти, необходимой для хранения информации; скорость передачи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формации, пропускную способность выбранного канала и пр.)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Тема 2. Компьютер как универ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сальное устройство обработки информа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ции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Общее описание компьютера. Программный принцип работы компьютера. Основные компоненты персонального компью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тера (процессор, оперативная и долговремен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ная память, устройства ввода и вывода инфор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мации), их функции и основные характеристи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ки (по состоянию на текущий период времени). Состав и функции программного обеспечения: системное программное обеспечение, приклад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ное программное обеспечение, системы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граммирования. Компьютерные вирусы. Анти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вирусная профилактика.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Правовые нормы использования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граммного обеспечения. Файл. Типы файлов. Каталог (директо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рия). Файловая система. Графический пользовательский интер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фейс (рабочий стол, окна, диалоговые окна, меню). Оперирование компьютер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ными информационными объектами в наглядно-графической форме: создание, именование, сохранение, удаление объ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ектов, организация их семейств. Архи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вирование и разархивирование. Гигиенические, эргономические и тех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нические условия безопасной эксплуата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ции компьютера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компьютер с точки зрения единства программных и аппаратных средств;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устройства компьютера с точки зрения организации процедур ввода, хранения, обработки, вывода и передачи информации;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программные и аппаратные средства, необходимые для осуществления информацион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 процессов при решении задач;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информацию (сигналы о готовно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сти и неполадке) при включении компьютера;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основные характеристики операцион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ной системы;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планировать собственное информационное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странство 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получать информацию о характеристиках компьютера;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оценивать числовые параметры информационных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цессов (объем памяти, необходимой для хранения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формации; скорость передачи информации, пропуск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ную способность выбранного канала и пр.);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выполнять основные операции с файлами и папками;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оперировать компьютерными информационными объ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ектами в наглядно-графической форме;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оценивать размеры файлов, подготовленных с исполь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зованием различных устройств ввода информации в заданный интервал времени (клавиатура, сканер, микро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фон, фотокамера, видеокамера);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6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использовать программы-архиваторы;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5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осуществлять защиту информации от компьютерных ви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русов с помощью антивирусных программ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Тема 3. Обработка графиче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ской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формации (4 часа)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Формирование изображения на экране монитора. Компьютерное представление цвета. Компьютерная графика (растро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вая, векторная). Интерфейс графических редакторов. Форматы графических фай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лов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пользовательский интерфейс использу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емого программного средства;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условия и возможности применения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граммного средства для решения типовых задач;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выявлять общее и отличия в разных программных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дуктах, предназначенных для решения одного класса задач.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' определять код цвета в палитре </w:t>
            </w:r>
            <w:r w:rsidRPr="00E62604">
              <w:rPr>
                <w:rFonts w:ascii="Times New Roman" w:hAnsi="Times New Roman"/>
                <w:sz w:val="24"/>
                <w:szCs w:val="24"/>
                <w:lang w:val="en-US"/>
              </w:rPr>
              <w:t>RGB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в графическом редакторе;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и редактировать изображения с помощью инструментов растрового графического редактора;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7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и редактировать изображения с помощью инструментов векторного графического редактора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Тема 4. Обработка текстовой информа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ции</w:t>
            </w:r>
          </w:p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(9 часов)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Текстовые документы и их структурные еди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ницы (раздел, абзац, строка, слово, символ). Технологии создания текстовых документов. Создание, редактирование и форматирова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ние текстовых документов на компьютере. Стилевое форматирование.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Включение в тек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стовый документ списков, таблиц, диаграмм, формул и графических объектов. Гипертекст. Создание ссылок: сноски, оглавления, пред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метные указатели. Коллективная работа над документом. Примечания. Запись и выде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ление изменений. Форматирование страниц документа. Ориентация, размеры страницы, величина полей. Нумерация страниц. Колон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титулы. Сохранение документа в различных текстовых форматах.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Инструменты распознавания текстов и ком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пьютерного перевода.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Компьютерное представление текстовой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формации. Кодовые таблицы. Американ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ский стандартный код для обмена инфор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мацией, примеры кодирования букв нацио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нальных алфавитов. Представление о стандарте Юникод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пользовательский интерфейс исполь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зуемого программного средства;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условия и возможности применения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граммного средства для решения типовых задач;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выявлять общее и отличия в разных программных продуктах, предназначенных для решения одного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класса задач.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небольшие текстовые документы посред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ством квалифицированного клавиатурного письма с использованием базовых средств текстовых редакто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ров;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форматировать текстовые документы (установка параметров страницы документа; форматирование символов и абзацев; вставка колонтитулов и номеров страниц);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вставлять в документ формулы, таблицы, списки, изображения;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выполнять коллективное создание текстового доку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мента;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гипертекстовые документы;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выполнять кодирование и декодирование текстовой информации, используя кодовые таблицы (Юникод, КОИ-8Р, </w:t>
            </w:r>
            <w:r w:rsidRPr="00E62604">
              <w:rPr>
                <w:rFonts w:ascii="Times New Roman" w:hAnsi="Times New Roman"/>
                <w:sz w:val="24"/>
                <w:szCs w:val="24"/>
                <w:lang w:val="en-US"/>
              </w:rPr>
              <w:t>Windows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1251);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8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использовать ссылки и цитирование источников при создании на их основе собственных информационных объектов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Тема 5. Мультиме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диа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Понятие технологии мультимедиа и области ее применения. Звук и ви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део как составляющие мультимедиа. Компьютерные презентации. Дизайн презентации и макеты слайдов. Звуки и видеоизображения. Компо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зиция и монтаж.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Возможность дискретного представ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ления мультимедийных данных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9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пользовательский интерфейс используемо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го программного средства;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9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условия и возможности применения программ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ного средства для решения типовых задач;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9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выявлять общее и отличия в разных программных продук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тах, предназначенных для решения одного класса задач.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9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презентации с использованием готовых шабло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нов;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9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записывать звуковые файлы с различным качеством зву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чания (глубиной кодирования и частотой дискретизации)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Тема 6. Матема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тические основы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форматики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Понятие о непозиционных и пози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ционных системах счисления. Зна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комство с двоичной,восьмеричной и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шестнадцатеричной системами счис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ления, запись в них целых десятич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 чисел от</w:t>
            </w:r>
            <w:r w:rsidRPr="00E6260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0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Pr="00E6260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1024.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Перевод не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больших целых чисел из двоичной, восьмеричной и шестнадцатеричной системы счисления в десятичную. Двоичная арифметика. Логика высказываний (элементы ал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гебры логики). Логические значения, операции (логическое отрицание, логическое умножение, логическое сложение), выражения, таблицы ис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тинности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выявлять различие в унарных, позиционных и непозици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онных системах счисления;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выявлять общее и отличия в разных позиционных систе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мах счисления;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9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логическую структуру высказываний.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переводить небольшие (от</w:t>
            </w:r>
            <w:r w:rsidRPr="00E6260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0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до</w:t>
            </w:r>
            <w:r w:rsidRPr="00E62604">
              <w:rPr>
                <w:rStyle w:val="a4"/>
                <w:rFonts w:ascii="Times New Roman" w:hAnsi="Times New Roman"/>
                <w:sz w:val="24"/>
                <w:szCs w:val="24"/>
              </w:rPr>
              <w:t xml:space="preserve"> 1024)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целые числа из де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сятичной системы счисления в двоичную (восьмеричную, шестнадцатеричную) и обратно;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9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выполнять операции сложения и умножения над неболь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шими двоичными числами;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записывать вещественные числа в естественной и нормаль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ной форме;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строить таблицы истинности для логических выражений;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0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вычислять истинностное значение логического выражения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Тема 7. Основы алгоритми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зации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Учебные исполнители Робот, Удвоитель и др. как примеры формальных испол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нителей. Понятие алгоритма как фор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мального описания последовательности действий исполнителя при заданных на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чальных данных. Свойства алгоритмов. Способы записи алгоритмов. Алгоритмический язык — формальный язык для записи алгоритмов. Програм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 — запись алгоритма на алгоритми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ческом языке. Непосредственное и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граммное управление исполнителем. Линейные программы. Алгоритмические конструкции, связанные с проверкой ус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ловий: ветвление и повторение. Понятие простой величины. Типы вели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чин: целые, вещественные, символьные, строковые, логические. Переменные и константы. Алгоритм работы с величина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ми — план целенаправленных действий по проведению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вычислений при задан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 начальных данных с использовани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ем промежуточных результатов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по блок-схеме, для решения какой задачи предназначен данный алгоритм;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изменение значений величин при поша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говом выполнении алгоритма;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по выбранному методу решения задачи, ка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кие алгоритмические конструкции могут войти в алго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ритм;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сравнивать различные алгоритмы решения одной за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дачи.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2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исполнять готовые алгоритмы для конкретных исход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 данных;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преобразовывать запись алгоритма с одной формы в другую;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 арифметических действий;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строить цепочки команд, дающих нужный результат при конкретных исходных данных для исполнителя, преобразующего строки символов;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1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строить арифметические, строковые, логические выра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жения и вычислять их значения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Тема 8. Начала програм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мирования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Язык программирования. Основные пра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вила языка программирования Паскаль: структура программы; правила представ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ления данных; правила записи основных операторов (ввод, вывод, присваивание, ветвление, цикл).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Решение задач по разработке и выполне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нию программ в среде программирования Паскаль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Аналитическая деятельность: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' анализировать готовые программы;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по программе, для решения какой задачи она предназначена;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выделять этапы решения задачи на компьютере.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319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программировать линейные алгоритмы, предполагаю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щие вычисление арифметических, строковых и логи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ческих выражений;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оператор/опе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раторы ветвления (решение линейного неравенства, решение квадратного уравнения и пр.), в том числе с использованием логических операций;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2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оператор (операторы) цикла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Тема 9. Модели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рование и формали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зация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Понятия натурной и информационной мо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делей.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Виды информационных моделей (словес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ное описание, таблица, график, диаграм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ма, формула, чертеж, граф, дерево, спи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сок и др.) и их назначение. Модели в мате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матике, физике, литературе, биологии и т.д. Использование моделей в практиче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ской деятельности. Оценка адекватности модели моделируемому объекту и целям моделирования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Компьютерное моделирование. Примеры использования компьютерных моделей при решении научно-технических задач.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Реляционные базы данных. Основные по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нятия, типы данных, системы управле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ния базами данных и принципы работы с ними. Ввод и редактирование записей. Поиск, удаление и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сортировка данных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осуществлять системный анализ объекта, выделять среди его свойств существенные свойства с точки зре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ния целей моделирования;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оценивать адекватность модели моделируемому объ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екту и целям моделирования;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вид информационной модели в зависимо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сти от стоящей задачи;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пользовательский интерфейс исполь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зуемого программного средства;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условия и возможности применения про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граммного средства для решения типовых задач;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строить и интерпретировать различные информаци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онные модели (таблицы, диаграммы, графы, схемы, блок-схемы алгоритмов);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преобразовывать объект из одной формы представле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ния информации в другую с минимальными потеря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ми в полноте информации;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исследовать с помощью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информационных моделей объекты в соответствии с поставленной задачей;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работать с готовыми компьютерными моделями из различных предметных областей;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однотабличные базы данных;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4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осуществлять поиск записей в готовой базе данных;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3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осуществлять сортировку записей в готовой базе дан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Тема 10. Алгорит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мизация и программи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рование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Этапы решения задачи на ком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пьютере.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Конструирование алгоритмов: разбиение задачи на подзадачи, понятие вспомогательного алго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ритма. Вызов вспомогательных алгоритмов. Рекурсия. Управление, управляющая и управляемая системы, прямая и обратная связь. Управление в жи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вой природе, обществе и технике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5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выделять этапы решения задачи на компьютере;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5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осуществлять разбиение исходной задачи на подзадачи;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5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сравнивать различные алгоритмы решения одной задачи.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5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исполнять готовые алгоритмы для конкретных исходных дан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ных;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5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разрабатывать программы, содержащие подпрограмму;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5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разрабатывать программы для обработки одномерного масси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ва: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(нахождение минимального (максимального) значения в данном массиве; подсчет количества элементов массива, удовлетворяющих некоторому условию; </w:t>
            </w:r>
            <w:r w:rsidRPr="00E62604">
              <w:rPr>
                <w:rFonts w:ascii="Times New Roman" w:hAnsi="Times New Roman"/>
                <w:sz w:val="24"/>
                <w:szCs w:val="24"/>
                <w:vertAlign w:val="superscript"/>
              </w:rPr>
              <w:t>0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 xml:space="preserve"> нахождение суммы всех элементов массива; ° нахождение количества и суммы всех четных элементов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 массиве;  сортировка элементов массива и пр.)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120"/>
              <w:shd w:val="clear" w:color="auto" w:fill="auto"/>
              <w:spacing w:after="0"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Тема 11. Обработка числовой информа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ции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Электронные таблицы. Исполь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зование формул. Относительные, абсолютные и смешанные ссыл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ки. Выполнение расчетов. По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строение графиков и диаграмм. Понятие о сортировке (упорядо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чивании) данных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пользовательский интерфейс используемого программного средства;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условия и возможности применения программно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го средства для решения типовых задач;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6"/>
              </w:numPr>
              <w:shd w:val="clear" w:color="auto" w:fill="auto"/>
              <w:tabs>
                <w:tab w:val="left" w:pos="314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выявлять общее и отличия в разных программных продуктах, предназначенных для решения одного класса задач.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6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электронные таблицы, выполнять в них расчеты по встроенным и вводимым пользователем формулам;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6"/>
              </w:numPr>
              <w:shd w:val="clear" w:color="auto" w:fill="auto"/>
              <w:tabs>
                <w:tab w:val="left" w:pos="310"/>
              </w:tabs>
              <w:spacing w:line="240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строить диаграммы и графики в электронных таблицах</w:t>
            </w:r>
          </w:p>
        </w:tc>
      </w:tr>
      <w:tr w:rsidR="004D6161" w:rsidRPr="00E62604" w:rsidTr="000B33BD">
        <w:trPr>
          <w:jc w:val="center"/>
        </w:trPr>
        <w:tc>
          <w:tcPr>
            <w:tcW w:w="1526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Тема 12. Коммуни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кационные технологии </w:t>
            </w:r>
          </w:p>
        </w:tc>
        <w:tc>
          <w:tcPr>
            <w:tcW w:w="3118" w:type="dxa"/>
          </w:tcPr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Локальные и глобальные компьютер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 xml:space="preserve">ные сети.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Интернет. Скорость переда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чи информации. Пропускная способ</w:t>
            </w:r>
            <w:r w:rsidRPr="00E62604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1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t>ность канала. Передача информации в современных системах связи. Взаимодействие на основе компью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терных сетей: электронная почта, чат, форум, телеконференция, сайт. Информационные ресурсы компью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терных сетей: Всемирная паутина, файловые архивы.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Технологии создания сайта. Содер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жание и структура сайта. Оформле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ние сайта. Размещение сайта в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тернете.</w:t>
            </w:r>
          </w:p>
          <w:p w:rsidR="004D6161" w:rsidRPr="00E62604" w:rsidRDefault="004D6161" w:rsidP="000B33BD">
            <w:pPr>
              <w:pStyle w:val="21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Базовые представления о правовых и этических аспектах использования компьютерных программ и работы в сети Интернет</w:t>
            </w:r>
          </w:p>
        </w:tc>
        <w:tc>
          <w:tcPr>
            <w:tcW w:w="4536" w:type="dxa"/>
          </w:tcPr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Аналитическая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 xml:space="preserve">выявлять общие черты и отличия </w:t>
            </w:r>
            <w:r w:rsidRPr="00E62604">
              <w:rPr>
                <w:rFonts w:ascii="Times New Roman" w:hAnsi="Times New Roman"/>
                <w:sz w:val="24"/>
                <w:szCs w:val="24"/>
              </w:rPr>
              <w:lastRenderedPageBreak/>
              <w:t>способов взаимодействия на основе компьютерных сетей;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доменные имена компьютеров и адреса до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кументов в Интернете;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приводить примеры ситуаций, в которых требуется поиск информации;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анализировать и сопоставлять различные источники ин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формации, оценивать достоверность найденной информа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ции;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распознавать потенциальные угрозы и вредные воздей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ствия, связанные с ИКТ; оценивать предлагаемые пути их устранения.</w:t>
            </w:r>
          </w:p>
          <w:p w:rsidR="004D6161" w:rsidRPr="00E62604" w:rsidRDefault="004D6161" w:rsidP="000B33BD">
            <w:pPr>
              <w:pStyle w:val="130"/>
              <w:shd w:val="clear" w:color="auto" w:fill="auto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Практическая деятельность: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осуществлять взаимодействие посредством электронной почты, чата, форума;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определять минимальное время, необходимое для переда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чи известного объема данных по каналу связи с известны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ми характеристиками;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проводить поиск информации в сети Интернет по запросам с использованием логических операций;</w:t>
            </w:r>
          </w:p>
          <w:p w:rsidR="004D6161" w:rsidRPr="00E62604" w:rsidRDefault="004D6161" w:rsidP="004D6161">
            <w:pPr>
              <w:pStyle w:val="21"/>
              <w:numPr>
                <w:ilvl w:val="0"/>
                <w:numId w:val="17"/>
              </w:numPr>
              <w:shd w:val="clear" w:color="auto" w:fill="auto"/>
              <w:tabs>
                <w:tab w:val="left" w:pos="3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2604">
              <w:rPr>
                <w:rFonts w:ascii="Times New Roman" w:hAnsi="Times New Roman"/>
                <w:sz w:val="24"/>
                <w:szCs w:val="24"/>
              </w:rPr>
              <w:t>создавать с использованием конструкторов (шаблонов) комплексные информационные объекты в виде веб-стра</w:t>
            </w:r>
            <w:r w:rsidRPr="00E62604">
              <w:rPr>
                <w:rFonts w:ascii="Times New Roman" w:hAnsi="Times New Roman"/>
                <w:sz w:val="24"/>
                <w:szCs w:val="24"/>
              </w:rPr>
              <w:softHyphen/>
              <w:t>ницы, включающей графические объекты</w:t>
            </w:r>
          </w:p>
        </w:tc>
      </w:tr>
    </w:tbl>
    <w:p w:rsidR="004D6161" w:rsidRPr="00E62604" w:rsidRDefault="004D6161" w:rsidP="004D6161">
      <w:pPr>
        <w:pStyle w:val="60"/>
        <w:keepNext/>
        <w:keepLines/>
        <w:shd w:val="clear" w:color="auto" w:fill="auto"/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4D6161" w:rsidRPr="00E62604" w:rsidRDefault="004D6161" w:rsidP="004D6161">
      <w:pPr>
        <w:pStyle w:val="60"/>
        <w:keepNext/>
        <w:keepLines/>
        <w:shd w:val="clear" w:color="auto" w:fill="auto"/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4D6161" w:rsidRPr="00E62604" w:rsidRDefault="004D6161" w:rsidP="004D6161">
      <w:pPr>
        <w:pStyle w:val="60"/>
        <w:keepNext/>
        <w:keepLines/>
        <w:shd w:val="clear" w:color="auto" w:fill="auto"/>
        <w:spacing w:before="0" w:line="240" w:lineRule="auto"/>
        <w:rPr>
          <w:rFonts w:ascii="Times New Roman" w:hAnsi="Times New Roman"/>
          <w:b/>
          <w:sz w:val="24"/>
          <w:szCs w:val="24"/>
        </w:rPr>
      </w:pPr>
    </w:p>
    <w:p w:rsidR="004D6161" w:rsidRPr="00E62604" w:rsidRDefault="004D6161" w:rsidP="004D6161"/>
    <w:p w:rsidR="004D6161" w:rsidRPr="00E62604" w:rsidRDefault="004D6161" w:rsidP="004D6161"/>
    <w:p w:rsidR="004D6161" w:rsidRPr="00E62604" w:rsidRDefault="004D6161" w:rsidP="004D6161"/>
    <w:p w:rsidR="004D6161" w:rsidRPr="00E62604" w:rsidRDefault="004D6161" w:rsidP="004D6161"/>
    <w:p w:rsidR="004D6161" w:rsidRPr="00E62604" w:rsidRDefault="004D6161" w:rsidP="004D6161"/>
    <w:p w:rsidR="004D6161" w:rsidRPr="00E62604" w:rsidRDefault="004D6161" w:rsidP="004D6161"/>
    <w:p w:rsidR="004D6161" w:rsidRPr="00E62604" w:rsidRDefault="004D6161" w:rsidP="004D6161">
      <w:pPr>
        <w:sectPr w:rsidR="004D6161" w:rsidRPr="00E62604" w:rsidSect="00020DE7">
          <w:headerReference w:type="even" r:id="rId8"/>
          <w:headerReference w:type="default" r:id="rId9"/>
          <w:footerReference w:type="first" r:id="rId10"/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4D6161" w:rsidRPr="00E62604" w:rsidRDefault="004D6161" w:rsidP="004D6161">
      <w:pPr>
        <w:ind w:left="567"/>
      </w:pPr>
    </w:p>
    <w:p w:rsidR="00214BDD" w:rsidRPr="004D6161" w:rsidRDefault="00214BDD">
      <w:pPr>
        <w:rPr>
          <w:rFonts w:ascii="Times New Roman" w:hAnsi="Times New Roman" w:cs="Times New Roman"/>
          <w:sz w:val="24"/>
          <w:szCs w:val="24"/>
        </w:rPr>
      </w:pPr>
    </w:p>
    <w:sectPr w:rsidR="00214BDD" w:rsidRPr="004D6161" w:rsidSect="004D616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52D" w:rsidRDefault="00A9052D" w:rsidP="00E26554">
      <w:pPr>
        <w:spacing w:after="0" w:line="240" w:lineRule="auto"/>
      </w:pPr>
      <w:r>
        <w:separator/>
      </w:r>
    </w:p>
  </w:endnote>
  <w:endnote w:type="continuationSeparator" w:id="1">
    <w:p w:rsidR="00A9052D" w:rsidRDefault="00A9052D" w:rsidP="00E26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161" w:rsidRDefault="004D6161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52D" w:rsidRDefault="00A9052D" w:rsidP="00E26554">
      <w:pPr>
        <w:spacing w:after="0" w:line="240" w:lineRule="auto"/>
      </w:pPr>
      <w:r>
        <w:separator/>
      </w:r>
    </w:p>
  </w:footnote>
  <w:footnote w:type="continuationSeparator" w:id="1">
    <w:p w:rsidR="00A9052D" w:rsidRDefault="00A9052D" w:rsidP="00E265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161" w:rsidRDefault="004D6161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161" w:rsidRDefault="004D6161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E49DD"/>
    <w:multiLevelType w:val="multilevel"/>
    <w:tmpl w:val="D9F8BFB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EE05F93"/>
    <w:multiLevelType w:val="multilevel"/>
    <w:tmpl w:val="8C1C9C0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7C3505D"/>
    <w:multiLevelType w:val="multilevel"/>
    <w:tmpl w:val="6CCE862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88129A"/>
    <w:multiLevelType w:val="multilevel"/>
    <w:tmpl w:val="7D84D7BC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02953EE"/>
    <w:multiLevelType w:val="multilevel"/>
    <w:tmpl w:val="5786211A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12E76C2"/>
    <w:multiLevelType w:val="multilevel"/>
    <w:tmpl w:val="78745FE4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B2191E"/>
    <w:multiLevelType w:val="multilevel"/>
    <w:tmpl w:val="AF2E244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BC24432"/>
    <w:multiLevelType w:val="multilevel"/>
    <w:tmpl w:val="E0C8E8B8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01E741B"/>
    <w:multiLevelType w:val="multilevel"/>
    <w:tmpl w:val="EFB6AB2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A1255E3"/>
    <w:multiLevelType w:val="multilevel"/>
    <w:tmpl w:val="662AF37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D7E68E7"/>
    <w:multiLevelType w:val="hybridMultilevel"/>
    <w:tmpl w:val="762E408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5F396715"/>
    <w:multiLevelType w:val="hybridMultilevel"/>
    <w:tmpl w:val="9B047B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EB44CEA"/>
    <w:multiLevelType w:val="multilevel"/>
    <w:tmpl w:val="07B04092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3862AE8"/>
    <w:multiLevelType w:val="multilevel"/>
    <w:tmpl w:val="68BEA7F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A810AD5"/>
    <w:multiLevelType w:val="hybridMultilevel"/>
    <w:tmpl w:val="6A5232A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C063483"/>
    <w:multiLevelType w:val="multilevel"/>
    <w:tmpl w:val="785A8F1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C7314DA"/>
    <w:multiLevelType w:val="multilevel"/>
    <w:tmpl w:val="5DAABBAE"/>
    <w:lvl w:ilvl="0">
      <w:start w:val="1"/>
      <w:numFmt w:val="bullet"/>
      <w:lvlText w:val="•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14"/>
  </w:num>
  <w:num w:numId="3">
    <w:abstractNumId w:val="11"/>
  </w:num>
  <w:num w:numId="4">
    <w:abstractNumId w:val="12"/>
  </w:num>
  <w:num w:numId="5">
    <w:abstractNumId w:val="9"/>
  </w:num>
  <w:num w:numId="6">
    <w:abstractNumId w:val="13"/>
  </w:num>
  <w:num w:numId="7">
    <w:abstractNumId w:val="6"/>
  </w:num>
  <w:num w:numId="8">
    <w:abstractNumId w:val="2"/>
  </w:num>
  <w:num w:numId="9">
    <w:abstractNumId w:val="0"/>
  </w:num>
  <w:num w:numId="10">
    <w:abstractNumId w:val="15"/>
  </w:num>
  <w:num w:numId="11">
    <w:abstractNumId w:val="1"/>
  </w:num>
  <w:num w:numId="12">
    <w:abstractNumId w:val="4"/>
  </w:num>
  <w:num w:numId="13">
    <w:abstractNumId w:val="5"/>
  </w:num>
  <w:num w:numId="14">
    <w:abstractNumId w:val="3"/>
  </w:num>
  <w:num w:numId="15">
    <w:abstractNumId w:val="16"/>
  </w:num>
  <w:num w:numId="16">
    <w:abstractNumId w:val="8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D6161"/>
    <w:rsid w:val="0010248B"/>
    <w:rsid w:val="0014632C"/>
    <w:rsid w:val="00214BDD"/>
    <w:rsid w:val="004D6161"/>
    <w:rsid w:val="00594122"/>
    <w:rsid w:val="00740909"/>
    <w:rsid w:val="00792C72"/>
    <w:rsid w:val="00A9052D"/>
    <w:rsid w:val="00BB59ED"/>
    <w:rsid w:val="00D67AE0"/>
    <w:rsid w:val="00E159AB"/>
    <w:rsid w:val="00E265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6554"/>
  </w:style>
  <w:style w:type="paragraph" w:styleId="1">
    <w:name w:val="heading 1"/>
    <w:basedOn w:val="a"/>
    <w:next w:val="a"/>
    <w:link w:val="10"/>
    <w:qFormat/>
    <w:rsid w:val="004D6161"/>
    <w:pPr>
      <w:keepNext/>
      <w:spacing w:before="240" w:after="60" w:line="240" w:lineRule="auto"/>
      <w:jc w:val="center"/>
      <w:outlineLvl w:val="0"/>
    </w:pPr>
    <w:rPr>
      <w:rFonts w:ascii="Times New Roman" w:eastAsia="Times New Roman" w:hAnsi="Times New Roman" w:cs="Arial"/>
      <w:b/>
      <w:bCs/>
      <w:color w:val="0000FF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6161"/>
    <w:rPr>
      <w:rFonts w:ascii="Times New Roman" w:eastAsia="Times New Roman" w:hAnsi="Times New Roman" w:cs="Arial"/>
      <w:b/>
      <w:bCs/>
      <w:color w:val="0000FF"/>
      <w:kern w:val="32"/>
      <w:sz w:val="32"/>
      <w:szCs w:val="32"/>
    </w:rPr>
  </w:style>
  <w:style w:type="paragraph" w:styleId="2">
    <w:name w:val="Body Text Indent 2"/>
    <w:basedOn w:val="a"/>
    <w:link w:val="20"/>
    <w:rsid w:val="004D616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D6161"/>
    <w:rPr>
      <w:rFonts w:ascii="Times New Roman" w:eastAsia="Times New Roman" w:hAnsi="Times New Roman" w:cs="Times New Roman"/>
      <w:sz w:val="24"/>
      <w:szCs w:val="24"/>
    </w:rPr>
  </w:style>
  <w:style w:type="character" w:customStyle="1" w:styleId="9">
    <w:name w:val="Основной текст (9)_"/>
    <w:basedOn w:val="a0"/>
    <w:link w:val="90"/>
    <w:rsid w:val="004D6161"/>
    <w:rPr>
      <w:rFonts w:ascii="Century Schoolbook" w:eastAsia="Century Schoolbook" w:hAnsi="Century Schoolbook"/>
      <w:sz w:val="19"/>
      <w:szCs w:val="19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D6161"/>
    <w:pPr>
      <w:shd w:val="clear" w:color="auto" w:fill="FFFFFF"/>
      <w:spacing w:after="0" w:line="240" w:lineRule="exact"/>
      <w:ind w:hanging="520"/>
    </w:pPr>
    <w:rPr>
      <w:rFonts w:ascii="Century Schoolbook" w:eastAsia="Century Schoolbook" w:hAnsi="Century Schoolbook"/>
      <w:sz w:val="19"/>
      <w:szCs w:val="19"/>
      <w:shd w:val="clear" w:color="auto" w:fill="FFFFFF"/>
    </w:rPr>
  </w:style>
  <w:style w:type="character" w:customStyle="1" w:styleId="6">
    <w:name w:val="Заголовок №6_"/>
    <w:basedOn w:val="a0"/>
    <w:link w:val="60"/>
    <w:rsid w:val="004D6161"/>
    <w:rPr>
      <w:rFonts w:ascii="Arial" w:eastAsia="Arial" w:hAnsi="Arial"/>
      <w:shd w:val="clear" w:color="auto" w:fill="FFFFFF"/>
    </w:rPr>
  </w:style>
  <w:style w:type="paragraph" w:customStyle="1" w:styleId="60">
    <w:name w:val="Заголовок №6"/>
    <w:basedOn w:val="a"/>
    <w:link w:val="6"/>
    <w:rsid w:val="004D6161"/>
    <w:pPr>
      <w:shd w:val="clear" w:color="auto" w:fill="FFFFFF"/>
      <w:spacing w:before="240" w:after="0" w:line="240" w:lineRule="exact"/>
      <w:jc w:val="center"/>
      <w:outlineLvl w:val="5"/>
    </w:pPr>
    <w:rPr>
      <w:rFonts w:ascii="Arial" w:eastAsia="Arial" w:hAnsi="Arial"/>
      <w:shd w:val="clear" w:color="auto" w:fill="FFFFFF"/>
    </w:rPr>
  </w:style>
  <w:style w:type="character" w:customStyle="1" w:styleId="a3">
    <w:name w:val="Основной текст_"/>
    <w:basedOn w:val="a0"/>
    <w:link w:val="21"/>
    <w:rsid w:val="004D6161"/>
    <w:rPr>
      <w:rFonts w:ascii="Century Schoolbook" w:eastAsia="Century Schoolbook" w:hAnsi="Century Schoolbook"/>
      <w:sz w:val="16"/>
      <w:szCs w:val="16"/>
      <w:shd w:val="clear" w:color="auto" w:fill="FFFFFF"/>
    </w:rPr>
  </w:style>
  <w:style w:type="paragraph" w:customStyle="1" w:styleId="21">
    <w:name w:val="Основной текст2"/>
    <w:basedOn w:val="a"/>
    <w:link w:val="a3"/>
    <w:rsid w:val="004D6161"/>
    <w:pPr>
      <w:shd w:val="clear" w:color="auto" w:fill="FFFFFF"/>
      <w:spacing w:after="0" w:line="0" w:lineRule="atLeast"/>
      <w:ind w:hanging="180"/>
    </w:pPr>
    <w:rPr>
      <w:rFonts w:ascii="Century Schoolbook" w:eastAsia="Century Schoolbook" w:hAnsi="Century Schoolbook"/>
      <w:sz w:val="16"/>
      <w:szCs w:val="16"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4D6161"/>
    <w:rPr>
      <w:rFonts w:ascii="Century Schoolbook" w:eastAsia="Century Schoolbook" w:hAnsi="Century Schoolbook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4D6161"/>
    <w:pPr>
      <w:shd w:val="clear" w:color="auto" w:fill="FFFFFF"/>
      <w:spacing w:after="300" w:line="0" w:lineRule="atLeast"/>
      <w:ind w:hanging="180"/>
      <w:jc w:val="both"/>
    </w:pPr>
    <w:rPr>
      <w:rFonts w:ascii="Century Schoolbook" w:eastAsia="Century Schoolbook" w:hAnsi="Century Schoolbook"/>
      <w:sz w:val="16"/>
      <w:szCs w:val="16"/>
      <w:shd w:val="clear" w:color="auto" w:fill="FFFFFF"/>
    </w:rPr>
  </w:style>
  <w:style w:type="character" w:customStyle="1" w:styleId="13">
    <w:name w:val="Основной текст (13)_"/>
    <w:basedOn w:val="a0"/>
    <w:link w:val="130"/>
    <w:rsid w:val="004D6161"/>
    <w:rPr>
      <w:rFonts w:ascii="Century Schoolbook" w:eastAsia="Century Schoolbook" w:hAnsi="Century Schoolbook"/>
      <w:sz w:val="16"/>
      <w:szCs w:val="1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4D6161"/>
    <w:pPr>
      <w:shd w:val="clear" w:color="auto" w:fill="FFFFFF"/>
      <w:spacing w:after="60" w:line="0" w:lineRule="atLeast"/>
      <w:jc w:val="both"/>
    </w:pPr>
    <w:rPr>
      <w:rFonts w:ascii="Century Schoolbook" w:eastAsia="Century Schoolbook" w:hAnsi="Century Schoolbook"/>
      <w:sz w:val="16"/>
      <w:szCs w:val="16"/>
      <w:shd w:val="clear" w:color="auto" w:fill="FFFFFF"/>
    </w:rPr>
  </w:style>
  <w:style w:type="character" w:customStyle="1" w:styleId="a4">
    <w:name w:val="Основной текст + Полужирный"/>
    <w:basedOn w:val="a3"/>
    <w:rsid w:val="004D616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7409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4090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923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4576</Words>
  <Characters>26088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Замдир</dc:creator>
  <cp:keywords/>
  <dc:description/>
  <cp:lastModifiedBy>Замдир</cp:lastModifiedBy>
  <cp:revision>6</cp:revision>
  <cp:lastPrinted>2018-11-29T13:24:00Z</cp:lastPrinted>
  <dcterms:created xsi:type="dcterms:W3CDTF">2018-11-29T13:09:00Z</dcterms:created>
  <dcterms:modified xsi:type="dcterms:W3CDTF">2023-02-01T16:03:00Z</dcterms:modified>
</cp:coreProperties>
</file>