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870B85" w:rsidRPr="00AB35DD" w:rsidRDefault="00CD245B" w:rsidP="004A116A">
      <w:pPr>
        <w:autoSpaceDE w:val="0"/>
        <w:autoSpaceDN w:val="0"/>
        <w:spacing w:before="240" w:after="0" w:line="230" w:lineRule="auto"/>
        <w:ind w:left="79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158B2" w:rsidRPr="00AB35DD" w:rsidRDefault="003158B2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58B2" w:rsidRPr="00AB35DD" w:rsidRDefault="003158B2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530800" w:rsidRPr="00137B47" w:rsidRDefault="00530800" w:rsidP="00530800">
      <w:pPr>
        <w:pStyle w:val="af"/>
        <w:spacing w:before="1"/>
        <w:ind w:left="1664" w:right="1488"/>
        <w:jc w:val="center"/>
        <w:rPr>
          <w:rFonts w:ascii="Times New Roman" w:hAnsi="Times New Roman" w:cs="Times New Roman"/>
          <w:b/>
        </w:rPr>
      </w:pPr>
      <w:proofErr w:type="spellStart"/>
      <w:r w:rsidRPr="00137B47">
        <w:rPr>
          <w:rFonts w:ascii="Times New Roman" w:hAnsi="Times New Roman" w:cs="Times New Roman"/>
          <w:b/>
        </w:rPr>
        <w:t>Министерство</w:t>
      </w:r>
      <w:proofErr w:type="spellEnd"/>
      <w:r w:rsidRPr="00137B47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137B47">
        <w:rPr>
          <w:rFonts w:ascii="Times New Roman" w:hAnsi="Times New Roman" w:cs="Times New Roman"/>
          <w:b/>
        </w:rPr>
        <w:t>образования</w:t>
      </w:r>
      <w:proofErr w:type="spellEnd"/>
      <w:r w:rsidRPr="00137B47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137B47">
        <w:rPr>
          <w:rFonts w:ascii="Times New Roman" w:hAnsi="Times New Roman" w:cs="Times New Roman"/>
          <w:b/>
          <w:spacing w:val="-6"/>
        </w:rPr>
        <w:t>Белгородской</w:t>
      </w:r>
      <w:proofErr w:type="spellEnd"/>
      <w:r w:rsidRPr="00137B47">
        <w:rPr>
          <w:rFonts w:ascii="Times New Roman" w:hAnsi="Times New Roman" w:cs="Times New Roman"/>
          <w:b/>
          <w:spacing w:val="-6"/>
        </w:rPr>
        <w:t xml:space="preserve"> </w:t>
      </w:r>
      <w:proofErr w:type="spellStart"/>
      <w:r w:rsidRPr="00137B47">
        <w:rPr>
          <w:rFonts w:ascii="Times New Roman" w:hAnsi="Times New Roman" w:cs="Times New Roman"/>
          <w:b/>
          <w:spacing w:val="-6"/>
        </w:rPr>
        <w:t>области</w:t>
      </w:r>
      <w:proofErr w:type="spellEnd"/>
    </w:p>
    <w:p w:rsidR="00530800" w:rsidRDefault="00530800" w:rsidP="00530800">
      <w:pPr>
        <w:pStyle w:val="af"/>
        <w:ind w:left="1656" w:right="1488"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Style w:val="aff0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0"/>
      </w:tblGrid>
      <w:tr w:rsidR="00530800" w:rsidTr="00876430">
        <w:tc>
          <w:tcPr>
            <w:tcW w:w="9830" w:type="dxa"/>
          </w:tcPr>
          <w:p w:rsidR="00530800" w:rsidRDefault="00530800" w:rsidP="00530800">
            <w:pPr>
              <w:pStyle w:val="af"/>
              <w:ind w:right="1488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CBC98B4" wp14:editId="1A3B26CE">
                  <wp:extent cx="5876925" cy="2219325"/>
                  <wp:effectExtent l="0" t="0" r="9525" b="9525"/>
                  <wp:docPr id="2" name="Рисунок 2" descr="C:\Users\user\Pictures\MP Navigator EX\2023_01_27\Титульни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MP Navigator EX\2023_01_27\Титульник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9" b="67404"/>
                          <a:stretch/>
                        </pic:blipFill>
                        <pic:spPr bwMode="auto">
                          <a:xfrm>
                            <a:off x="0" y="0"/>
                            <a:ext cx="5883214" cy="222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800" w:rsidRPr="00530800" w:rsidRDefault="00530800" w:rsidP="00530800">
      <w:pPr>
        <w:pStyle w:val="af"/>
        <w:ind w:left="1656" w:right="1488"/>
        <w:jc w:val="center"/>
        <w:rPr>
          <w:rFonts w:ascii="Times New Roman" w:hAnsi="Times New Roman" w:cs="Times New Roman"/>
          <w:b/>
          <w:lang w:val="ru-RU"/>
        </w:rPr>
      </w:pPr>
    </w:p>
    <w:p w:rsidR="00530800" w:rsidRDefault="00530800" w:rsidP="00530800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3158B2" w:rsidRPr="00AB35DD" w:rsidRDefault="003158B2" w:rsidP="00530800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58B2" w:rsidRPr="00AB35DD" w:rsidRDefault="003158B2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РАБОЧАЯ ПРОГРАММА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</w:t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</w:rPr>
        <w:t>ID</w:t>
      </w:r>
      <w:r w:rsidR="0053080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2133909</w:t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)</w:t>
      </w:r>
    </w:p>
    <w:p w:rsidR="00870B85" w:rsidRPr="00AB35DD" w:rsidRDefault="00CD245B">
      <w:pPr>
        <w:autoSpaceDE w:val="0"/>
        <w:autoSpaceDN w:val="0"/>
        <w:spacing w:before="166" w:after="0" w:line="262" w:lineRule="auto"/>
        <w:ind w:left="3024" w:right="3312"/>
        <w:jc w:val="center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учебного предмета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«Изобразительное искусство»</w:t>
      </w:r>
    </w:p>
    <w:p w:rsidR="00870B85" w:rsidRPr="00AB35DD" w:rsidRDefault="00CD245B" w:rsidP="004A116A">
      <w:pPr>
        <w:autoSpaceDE w:val="0"/>
        <w:autoSpaceDN w:val="0"/>
        <w:spacing w:after="0" w:line="262" w:lineRule="auto"/>
        <w:ind w:left="2160" w:right="2592"/>
        <w:jc w:val="center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на 2022 - 2023  учебный год</w:t>
      </w:r>
    </w:p>
    <w:p w:rsidR="004A116A" w:rsidRPr="00AB35DD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A116A" w:rsidRPr="00AB35DD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A116A" w:rsidRPr="00AB35DD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A116A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30800" w:rsidRDefault="00530800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30800" w:rsidRDefault="00530800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30800" w:rsidRDefault="00530800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Составитель:</w:t>
      </w:r>
    </w:p>
    <w:p w:rsidR="00530800" w:rsidRPr="00AB35DD" w:rsidRDefault="00530800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учителя начальных классов</w:t>
      </w:r>
    </w:p>
    <w:p w:rsidR="004A116A" w:rsidRPr="00AB35DD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A116A" w:rsidRPr="00AB35DD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A116A" w:rsidRPr="00AB35DD" w:rsidRDefault="004A116A" w:rsidP="004A116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A116A" w:rsidRPr="00AB35DD" w:rsidRDefault="004A116A">
      <w:pPr>
        <w:rPr>
          <w:rFonts w:ascii="Times New Roman" w:hAnsi="Times New Roman" w:cs="Times New Roman"/>
          <w:lang w:val="ru-RU"/>
        </w:rPr>
        <w:sectPr w:rsidR="004A116A" w:rsidRPr="00AB35DD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870B85" w:rsidRPr="00AB35DD" w:rsidRDefault="00CD245B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870B85" w:rsidRPr="00AB35DD" w:rsidRDefault="00CD245B">
      <w:pPr>
        <w:autoSpaceDE w:val="0"/>
        <w:autoSpaceDN w:val="0"/>
        <w:spacing w:before="346" w:after="0"/>
        <w:ind w:firstLine="180"/>
        <w:rPr>
          <w:rFonts w:ascii="Times New Roman" w:hAnsi="Times New Roman" w:cs="Times New Roman"/>
          <w:lang w:val="ru-RU"/>
        </w:rPr>
      </w:pP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870B85" w:rsidRPr="00AB35DD" w:rsidRDefault="00CD245B">
      <w:pPr>
        <w:autoSpaceDE w:val="0"/>
        <w:autoSpaceDN w:val="0"/>
        <w:spacing w:before="70" w:after="0" w:line="278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576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70B85" w:rsidRPr="00AB35DD" w:rsidRDefault="00CD245B">
      <w:pPr>
        <w:autoSpaceDE w:val="0"/>
        <w:autoSpaceDN w:val="0"/>
        <w:spacing w:before="70" w:after="0" w:line="286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70B85" w:rsidRPr="00AB35DD" w:rsidRDefault="00CD245B">
      <w:pPr>
        <w:autoSpaceDE w:val="0"/>
        <w:autoSpaceDN w:val="0"/>
        <w:spacing w:before="70" w:after="0"/>
        <w:ind w:right="288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70B85" w:rsidRPr="00AB35DD" w:rsidRDefault="00CD245B">
      <w:pPr>
        <w:autoSpaceDE w:val="0"/>
        <w:autoSpaceDN w:val="0"/>
        <w:spacing w:before="72" w:after="0" w:line="281" w:lineRule="auto"/>
        <w:ind w:right="288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формируется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/>
        <w:ind w:right="4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870B85" w:rsidRPr="00AB35DD" w:rsidRDefault="00CD245B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870B85" w:rsidRPr="00AB35DD" w:rsidRDefault="00CD245B">
      <w:pPr>
        <w:autoSpaceDE w:val="0"/>
        <w:autoSpaceDN w:val="0"/>
        <w:spacing w:before="192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«Графика»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«Живопись»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870B85" w:rsidRPr="00AB35DD" w:rsidRDefault="00CD245B">
      <w:pPr>
        <w:autoSpaceDE w:val="0"/>
        <w:autoSpaceDN w:val="0"/>
        <w:spacing w:before="190" w:after="0" w:line="262" w:lineRule="auto"/>
        <w:ind w:left="180" w:right="201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«Скульптура»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каргопольская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игрушка или по выбору учителя с учётом местных промыслов).</w:t>
      </w:r>
    </w:p>
    <w:p w:rsidR="00870B85" w:rsidRPr="00AB35DD" w:rsidRDefault="00CD245B">
      <w:pPr>
        <w:autoSpaceDE w:val="0"/>
        <w:autoSpaceDN w:val="0"/>
        <w:spacing w:before="72" w:after="0" w:line="262" w:lineRule="auto"/>
        <w:ind w:left="180" w:right="2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Бумажная пластика. Овладение первичными приёмами на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д-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резания, закручивания, складывания. Объёмная аппликация из бумаги и картона.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2" w:after="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каргопольская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«Архитектура»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870B85" w:rsidRPr="00AB35DD" w:rsidRDefault="00CD245B">
      <w:pPr>
        <w:autoSpaceDE w:val="0"/>
        <w:autoSpaceDN w:val="0"/>
        <w:spacing w:before="190" w:after="0" w:line="271" w:lineRule="auto"/>
        <w:ind w:left="180" w:right="72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«Азбука цифровой графики»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70B85" w:rsidRPr="00AB35DD" w:rsidRDefault="00CD245B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870B85" w:rsidRPr="00AB35DD" w:rsidRDefault="00CD245B">
      <w:pPr>
        <w:autoSpaceDE w:val="0"/>
        <w:autoSpaceDN w:val="0"/>
        <w:spacing w:before="166" w:after="0" w:line="271" w:lineRule="auto"/>
        <w:ind w:right="1152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обучающимися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личностных результатов: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70B85" w:rsidRPr="00AB35DD" w:rsidRDefault="00CD245B">
      <w:pPr>
        <w:autoSpaceDE w:val="0"/>
        <w:autoSpaceDN w:val="0"/>
        <w:spacing w:before="19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Патриотическое воспитание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870B85" w:rsidRPr="00AB35DD" w:rsidRDefault="00CD245B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Гражданское воспитание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70B85" w:rsidRPr="00AB35DD" w:rsidRDefault="00CD245B">
      <w:pPr>
        <w:autoSpaceDE w:val="0"/>
        <w:autoSpaceDN w:val="0"/>
        <w:spacing w:before="70" w:after="0" w:line="283" w:lineRule="auto"/>
        <w:ind w:right="288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Духовно-нравственное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70B85" w:rsidRPr="00AB35DD" w:rsidRDefault="00CD245B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Эстетическое воспитание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прекрасном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70B85" w:rsidRPr="00AB35DD" w:rsidRDefault="00CD245B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Экологическое воспитание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вств сп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Трудовое воспитание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870B85" w:rsidRPr="00AB35DD" w:rsidRDefault="00CD245B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66" w:after="0" w:line="288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proofErr w:type="gramStart"/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870B85" w:rsidRPr="00AB35DD" w:rsidRDefault="00CD245B">
      <w:pPr>
        <w:autoSpaceDE w:val="0"/>
        <w:autoSpaceDN w:val="0"/>
        <w:spacing w:before="190" w:after="0" w:line="262" w:lineRule="auto"/>
        <w:ind w:left="180" w:right="475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Работа с информацией: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квестов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предложенных учителем;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2" w:after="0" w:line="288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proofErr w:type="gramStart"/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исследовательского опыта;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proofErr w:type="gramStart"/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870B85" w:rsidRPr="00AB35DD" w:rsidRDefault="00CD245B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870B85" w:rsidRPr="00AB35DD" w:rsidRDefault="00CD245B">
      <w:pPr>
        <w:autoSpaceDE w:val="0"/>
        <w:autoSpaceDN w:val="0"/>
        <w:spacing w:before="166" w:after="0"/>
        <w:ind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870B85" w:rsidRPr="00AB35DD" w:rsidRDefault="00CD245B">
      <w:pPr>
        <w:autoSpaceDE w:val="0"/>
        <w:autoSpaceDN w:val="0"/>
        <w:spacing w:before="190" w:after="0" w:line="262" w:lineRule="auto"/>
        <w:ind w:left="180" w:right="72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«Графика»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Осваивать навыки применения свойств простых графических материалов в </w:t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самостоятельной</w:t>
      </w:r>
      <w:proofErr w:type="gramEnd"/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творческой работе в условиях урока.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70B85" w:rsidRPr="00AB35DD" w:rsidRDefault="00CD245B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70B85" w:rsidRPr="00AB35DD" w:rsidRDefault="00CD245B">
      <w:pPr>
        <w:autoSpaceDE w:val="0"/>
        <w:autoSpaceDN w:val="0"/>
        <w:spacing w:before="190" w:after="0" w:line="262" w:lineRule="auto"/>
        <w:ind w:left="180" w:right="38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«Живопись»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«Скульптура»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бумагопластики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/>
        <w:ind w:right="57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proofErr w:type="gram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каргопольская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  <w:proofErr w:type="gramEnd"/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870B85" w:rsidRPr="00AB35DD" w:rsidRDefault="00CD245B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«Архитектура»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/>
        <w:ind w:right="4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«Азбука цифровой графики»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70B85" w:rsidRPr="00AB35DD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hAnsi="Times New Roman" w:cs="Times New Roman"/>
          <w:lang w:val="ru-RU"/>
        </w:rPr>
        <w:tab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258" w:line="233" w:lineRule="auto"/>
        <w:rPr>
          <w:rFonts w:ascii="Times New Roman" w:hAnsi="Times New Roman" w:cs="Times New Roman"/>
        </w:rPr>
      </w:pPr>
      <w:r w:rsidRPr="00AB35DD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 w:rsidRPr="00AB35D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70B85" w:rsidRPr="00AB35DD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1.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870B85" w:rsidRPr="00AB35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50" w:lineRule="auto"/>
              <w:ind w:left="72" w:right="5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рисунки с позиций их содержания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https://infourok.ru/konspekt-uroka-i-prezentaciya-ao-izobrazitelnomu-iskusstvu-hudozhnik-i-zritel-1-klass-5035768.html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различныххудожественных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материалах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расположение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изображения на листе и выбор вертикального или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горизонтального формата;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https://infourok.ru/urok-izo-hudozhnik-zhivopisec-pervye-predstavleniya-o-kompozicii-5001990.html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рисунки с позиций их содержания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https://infourok.ru/prezentaciya-k-uroku-master-izobrazheniya-uchit-videt-2935589.html</w:t>
            </w:r>
          </w:p>
        </w:tc>
      </w:tr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2.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870B85" w:rsidRPr="00AB35D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Создавать линейный рисунок 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—у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https://infourok.ru/prezentaciya-po-izobrazitelnomu-iskusstvu-na-temu-kakie-byvayut-linii-1-klass-5045110.html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Линии в природе. Ветки (по фотографиям): тонкие 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—т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олстые, порывистые, угловатые, плавные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https://infourok.ru/prezentaciya_po_izobrazitelnomu _iskusstvu_liniya_v_prirode-352466.htm</w:t>
            </w:r>
          </w:p>
        </w:tc>
      </w:tr>
      <w:tr w:rsidR="00870B85" w:rsidRPr="00AB35D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Приёмырисованиялинией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графическими материалами;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Создавать линейный рисунок 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—у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https://infourok.ru/prezentaciya-k-uroku-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izobrazitelnogo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-iskusstva-klass-tema-izobrazhat-mozhno-liniey-1489705.html</w:t>
            </w:r>
          </w:p>
        </w:tc>
      </w:tr>
      <w:tr w:rsidR="00870B85" w:rsidRPr="00AB35D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https://nsportal.ru/shkola/izobrazitelnoe-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iskusstvo/library/2012/10/25/prezentatsiya-k-uroku-v-1-klasse-izobrazhenie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6840" w:h="11900"/>
          <w:pgMar w:top="282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Развивать навыки рисования по представлению и воображению;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https://infourok.ru/prezentaciya-po-izo-na-temu-risunok-pyatnom-klass-2945737.html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88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Первичные навыки определения пропорций и понимания их значения. От одного пятна — «тела», меняя пропорци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и«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лап» и «шеи», получаем рисунки разных животных.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Приобретать опыт обобщения видимой формы предмета;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https://alshar.ru/prezentatsii-s-poshagovym-izobrazheniyem-zhivotnykh-n-t-prezentatsiya-k-uroku-po-izobrazitel-nomu-iskusstvu-izo-1-2-3-4-klass-po-teme/</w:t>
            </w:r>
          </w:p>
        </w:tc>
      </w:tr>
      <w:tr w:rsidR="00870B85" w:rsidRPr="00AB35D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стихотворения или сюжет из жизни детей (игры во дворе, в походе и др.) с простым и весёлым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повествовательным сюжетом.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известных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художников детских книг с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позиций освоенных знаний о пятне, линии и 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https://infourok.ru/prezentaciya-po-izobrazitelnomu-iskusstvu-na-temu-liniya-rasskazchica-klass-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1621290.html</w:t>
            </w: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https://infourok.ru/prezentaciya-po-izo-na-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temu-izobrazhat-mozhno-pyatnom-1397795.html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Использовать графическое пятно как основу изобразительного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86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https://infourok.ru/prezentaciya-k-uroku-izobrazitelnogo-iskusstva-tema-teatr-teney-2694828.html</w:t>
            </w:r>
          </w:p>
        </w:tc>
      </w:tr>
      <w:tr w:rsidR="00870B85" w:rsidRPr="00AB35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известных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художников детских книг с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позиций освоенных знаний о пятне, линии и 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https://infourok.ru/prezentaciya-po-izobrazitelnomu-iskusstvu-na-temu-izobrazhat-mozhno-pyatnom-klass-1621255.html</w:t>
            </w:r>
          </w:p>
        </w:tc>
      </w:tr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3.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изобразительном искусстве.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Навыкиработыгуашью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условиях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урока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гуашью в условиях школьного урока;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https://infourok.ru/prezentaciya-uroku-po-zhivopisi-cvet-kak-sredstvo-virazheniya-2506641.html</w:t>
            </w:r>
          </w:p>
        </w:tc>
      </w:tr>
      <w:tr w:rsidR="00870B85" w:rsidRPr="00AB35DD">
        <w:trPr>
          <w:trHeight w:hRule="exact" w:val="9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Навыкисмешениякрасок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получения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нового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цвета.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https://infourok.ru/prezentaciya_tri_volshebnyh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_cveta_zheltyy_krasnyy_siniy_k_uroku_izo_2_klass-573113.htm</w:t>
            </w:r>
          </w:p>
        </w:tc>
      </w:tr>
      <w:tr w:rsidR="00870B85" w:rsidRPr="00AB35D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Обсуждать ассоциативные представления, связанные с каждым цветом;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https://nsportal.ru/nachalnaya-shkola/izo/2015/ 06/25/prezentatsiya-po-izo-zhar-ptitsa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Объяснять, как разное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настроение героев передано художником в иллюстрациях;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https://uchitelya.com/izo/17274-prezentaciya-vyrazhaem-emocii-cherez-cvet-1-klass.html</w:t>
            </w:r>
          </w:p>
        </w:tc>
      </w:tr>
      <w:tr w:rsidR="00870B85" w:rsidRPr="00AB35DD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Развитиенавыковработыгуашью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наблюдения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гуашью в условиях школьного урока;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Развивать навыки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аналитического рассматривания разной формы и строения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цветов;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right="720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https://infourok.ru/prezentaciya-i-konspekt-uroka-izo-na-temu-cveti-klass-2560702.html</w:t>
            </w: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Работагуашью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в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аппликации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или в смешанной технике.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гуашью в условиях школьного урока;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https://infourok.ru/otkrytyj-urok-po-izo-vremena-goda-4358018.html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Развитиеассоциативноговоображения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технику монотипии для развития живописных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умений и воображения;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https://infourok.ru/prezentaciya-k-uroku-izo-tehnika-vipolneniya-monotipiya-1633501.html</w:t>
            </w:r>
          </w:p>
        </w:tc>
      </w:tr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4.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870B85" w:rsidRPr="00AB35DD">
        <w:trPr>
          <w:trHeight w:hRule="exact" w:val="15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выразительные образные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объёмы в природе: на что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похожи формы облаков, камней, коряг, картофелин и др.</w:t>
            </w:r>
          </w:p>
          <w:p w:rsidR="00870B85" w:rsidRPr="00AB35DD" w:rsidRDefault="00CD245B">
            <w:pPr>
              <w:autoSpaceDE w:val="0"/>
              <w:autoSpaceDN w:val="0"/>
              <w:spacing w:before="18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(в классе 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https://uchitelya.com/tehnologiya/70183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-prezentaciya-rabotaem-s-plastilinom-1-klass.html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Приёмывытягивания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скручивания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Лепить из целого куска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пластилина мелких зверушек путём вытягивания,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https://www.toys-4kids.ru/blog/lepim-iz-plastilina-poshagovo</w:t>
            </w:r>
          </w:p>
        </w:tc>
      </w:tr>
      <w:tr w:rsidR="00870B85" w:rsidRPr="00AB35D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навыки объёмной аппликации (например,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изображение птицы — хвост, хохолок, крылья на основе простых приёмов работы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 бумагой);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https://nsportal.ru/detskiy-sad/konstruirovanie-ruchnoy-trud/2017/12/03/prezentatsiya-bumagoplastika</w:t>
            </w:r>
          </w:p>
        </w:tc>
      </w:tr>
      <w:tr w:rsidR="00870B85" w:rsidRPr="00AB35D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глиняные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игрушки известных народных художественных промыслов;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https://uchitelya.com/izo/151867-prezentaciya-igrushka-dymkovskaya-kargopolskaya-bogorodskaya.html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6840" w:h="11900"/>
          <w:pgMar w:top="284" w:right="640" w:bottom="7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https://infourok.ru/prezentaciya-k-uroku-tehnologii-klassi-obyomnaya-applikaciya-podelki-iz-bumagi-i-kartona-1795316.html</w:t>
            </w:r>
          </w:p>
        </w:tc>
      </w:tr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5. 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870B85" w:rsidRPr="00AB35DD">
        <w:trPr>
          <w:trHeight w:hRule="exact" w:val="10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https://nsportal.ru/nachalnaya-shkola/izo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/2017/05/10/prezentatsiya-k-uroku-risovaniya-1-klass-krasota-v-prirode-uzory-na</w:t>
            </w: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узоров в живой природе (в условиях урока на основе фотографий). Эмоционально-эстетическое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и делать ассоциативные сопоставления с орнаментами в предметах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декоративно-прикладного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https://infourok.ru/prezentaciya-po-izobrazitelnomu-iskusstvu-zhivoj-mir-v-uzore-1-klass-4353964.html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симметрии при составлении узора крыльев.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Выполнить рисунок бабочки, украсив узорами её крылья;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https://multiurok.ru/files/priezientatsiia-k-uroku-izo-na-tiemu-simmietriia.html</w:t>
            </w:r>
          </w:p>
        </w:tc>
      </w:tr>
      <w:tr w:rsidR="00870B85" w:rsidRPr="00AB35D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Орнаментыгеометрические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растительные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Определять в предложенных орнаментах мотивы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изображения: растительные, геометрические,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анималистические;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https://resh.edu.ru/subject/lesson/4569/conspect/273757/</w:t>
            </w: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8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Выполнить гуашью творческое орнаментальное стилизованное изображение цветка, птицы и др.</w:t>
            </w:r>
          </w:p>
          <w:p w:rsidR="00870B85" w:rsidRPr="00AB35DD" w:rsidRDefault="00CD245B">
            <w:pPr>
              <w:autoSpaceDE w:val="0"/>
              <w:autoSpaceDN w:val="0"/>
              <w:spacing w:before="1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(по выбору) в круге или в квадрате (без раппорта);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84"/>
              <w:jc w:val="both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https://infourok.ru/prezentaciya-uroka-izobrazitelnogo-iskusstva-po-teme-rastitelniy-ornament-v-kruge-klass-avtor-uchebnika-vs-kuzin-e-i-kubishkina-3159302.html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промыслов.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Дымковская,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орнамент, украшающий игрушку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выбранного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https://uchitelya.com/izo/151867-prezentaciya-igrushka-dymkovskaya-kargopolskaya-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bogorodskaya.html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Приёмыскладываниябумаги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примеры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художественно выполненных орнаментов;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https://infourok.ru/prezentaciya-po-tehnologii-yolochka-origami-1404980.html</w:t>
            </w:r>
          </w:p>
        </w:tc>
      </w:tr>
      <w:tr w:rsidR="00870B85" w:rsidRPr="00AB35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https://infourok.ru/prezentaciya-po-izo-1-klass-stroim-veshi-4236161.html</w:t>
            </w:r>
          </w:p>
        </w:tc>
      </w:tr>
      <w:tr w:rsidR="00870B85" w:rsidRPr="00AB35D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Приёмы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. Сумка или упаковка и её декор.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https://infourok.ru/prezentaciya-uroka-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po-tehnologii-klass-bumagaplastika-3232758.html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6. 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сравнивать различные здания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окружающем мире (по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фотографиям);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https://nsportal.ru/detskiy-sad/konstruirovanie-ruchnoy-trud/2017/10/23/prezentatsiya-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puteshestvie-v-mir-arhitektury-i</w:t>
            </w:r>
          </w:p>
        </w:tc>
      </w:tr>
      <w:tr w:rsidR="00870B85" w:rsidRPr="00AB35DD">
        <w:trPr>
          <w:trHeight w:hRule="exact" w:val="13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</w:t>
            </w:r>
          </w:p>
          <w:p w:rsidR="00870B85" w:rsidRPr="00AB35DD" w:rsidRDefault="00CD245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приёмы склеивания деталей, симметричного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надрезания, вырезания деталей и др., чтобы получились крыши, окна, двери, лестницы для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бумажных домиков;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matematike-konstruirovanie-geometricheskih-figur-iz-bumagi-4607032.html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Макетирование (или создание аппликации)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сказочного города из бумаги, картона или пластилина.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Макетировать в игровой форме пространство сказочного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городка (или построить городок в виде объёмной аппликации);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https://infourok.ru/prezentaciya-po-izo-gorod-iz-bumagi-2675584.html</w:t>
            </w:r>
          </w:p>
        </w:tc>
      </w:tr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7. 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870B85" w:rsidRPr="00AB35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</w:t>
            </w:r>
          </w:p>
          <w:p w:rsidR="00870B85" w:rsidRPr="00AB35DD" w:rsidRDefault="00CD245B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https://infourok.ru/prezentaciya-razvitie-hudozhestvennoesteticheskogo-vospriyatiya-u-detey-3582506.html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окружающего мира (мира природы) и предметной среды жизни человека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в зависимости от поставленной аналитической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эстетической задачи наблюдения (установки).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https://infourok.ru/prezentaciya-na-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temu-nablyudenie-kak-istochnik-poznaniya-okruzhayuschego-mira-3150639.html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Рассматривание иллюстраций к детским книгам на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основе содержательных установок учителя в соответствии с изучаемой темой.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https://infourok.ru/prezentaciya-rol-knizhnoy-illyustracii-v-rechevom-razvitii-doshkolnika-2556731.html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86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https://infourok.ru/prezentaciya-k-urokam-izo-po-teme-obrazi-russkogo-folklora-v-proizvedeniyah-vvasnecova-i-mvrubelya-1476764.html</w:t>
            </w:r>
          </w:p>
        </w:tc>
      </w:tr>
      <w:tr w:rsidR="00870B85" w:rsidRPr="00AB35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Обсуждение произведений с ярко выраженным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эмоциональным настроением или со сказочным сюжетом.</w:t>
            </w:r>
          </w:p>
          <w:p w:rsidR="00870B85" w:rsidRPr="00AB35DD" w:rsidRDefault="00CD245B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Произведения В. М. Васнецова, М. А. Врубеля и других художников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 w:right="86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https://infourok.ru/prezentaciya-k-urokam-izo-po-teme-obrazi-russkogo-folklora-v-proizvedeniyah-vvasnecova-i-mvrubelya-1476764.html</w:t>
            </w:r>
          </w:p>
        </w:tc>
      </w:tr>
      <w:tr w:rsidR="00870B85" w:rsidRPr="00AB35D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https://infourok.ru/konspekt-uroka-i-prezentaciya-ao-izobrazitelnomu-iskusstvu-hudozhnik-i-zritel-1-klass-5035768.html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870B85" w:rsidRPr="00AB35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Пластова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270"/>
              <w:jc w:val="both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4Hm3YrYNgczRAP7jbGCZ7vA8XwbBR8DWMU7 Bm9FKZqjxQXPPcwMP1kDbK3mtBSdt2c6TmLCP iMSXa39uBiEBwkg4FW9DH2oqmJa3QMpEti</w:t>
            </w:r>
          </w:p>
        </w:tc>
      </w:tr>
      <w:tr w:rsidR="00870B85" w:rsidRPr="00AB35DD">
        <w:trPr>
          <w:trHeight w:hRule="exact" w:val="350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8. </w:t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Приобретать опыт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фотографирования с целью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эстетического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целенаправленного 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https://uchitelya.com/okruzhayuschiy-mir/44567-prezentaciya-master-izobrazheniya-uchit-videt-1-klass-shkola-rossii.html</w:t>
            </w:r>
          </w:p>
        </w:tc>
      </w:tr>
      <w:tr w:rsidR="00870B85" w:rsidRPr="00AB35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Приобретать опыт обсуждения фотографий с точки зрения 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цели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сделанного снимка, значимости его содержания, его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;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https://uchitelya.com/okruzhayuschiy-mir/44567-prezentaciya-master-izobrazheniya-uchit-videt-1-klass-shkola-rossii.html</w:t>
            </w:r>
          </w:p>
        </w:tc>
      </w:tr>
      <w:tr w:rsidR="00870B85" w:rsidRPr="00AB35DD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330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870B85" w:rsidRPr="00AB35DD" w:rsidRDefault="00CD245B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Виды,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:rsidR="00870B85" w:rsidRPr="00AB35D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  <w:tr w:rsidR="00870B85" w:rsidRPr="00AB35DD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3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Восприятие детских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рисунков. Навыки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восприятия произведений детского творчества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формирование зрительских умений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  <w:proofErr w:type="spellEnd"/>
            <w:r w:rsidR="003158B2"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содержания</w:t>
            </w:r>
            <w:proofErr w:type="spellEnd"/>
            <w:r w:rsidR="003158B2"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фотографиям): тонкие 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—т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олстые, порывистые,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угловатые, плавные и др.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71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Графические материалы и их особенности.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</w:t>
            </w:r>
            <w:proofErr w:type="spellEnd"/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рисования</w:t>
            </w:r>
            <w:proofErr w:type="spellEnd"/>
            <w:r w:rsidR="003158B2"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линией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«Графика». Рисунок с натуры: рисунок листьев разной формы (треугольный, круглый, овальный,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длинный)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понимания их значения. От одного пятна — «тела»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,м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еняя пропорции «лап» и «шеи»,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8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Линейный тематический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рисунок (линия-рассказчица) на сюжет стихотворения или сюжет из жизни детей (игры во дворе, в походе и др.) с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простым и весёлым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повествовательным сюжетом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«Графика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».. 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Пятно-силуэт. Превращение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случайного пятна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обобщённого видения. Пятно как основа графического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изображения. Тень как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пример пятна. Теневой театр.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Силуэт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«Графика». Навыки работы на уроке с жидкой краской и кистью, уход за своим рабочим местом.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Рассмотрение и анализ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средств выражения — пятна и линии — в иллюстрациях художников к детским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книгам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«Живопись». Цвет как одно из главных средств выражения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«Живопись»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ри основных цвета.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смешения красок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получения нового цвета.</w:t>
            </w:r>
          </w:p>
          <w:p w:rsidR="00870B85" w:rsidRPr="00AB35DD" w:rsidRDefault="00CD245B">
            <w:pPr>
              <w:autoSpaceDE w:val="0"/>
              <w:autoSpaceDN w:val="0"/>
              <w:spacing w:before="70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выразительность цвета. Цвет как выражение настроения, душевного состояния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 w:rsidTr="003158B2">
        <w:trPr>
          <w:trHeight w:hRule="exact" w:val="30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«Живопись». Наш мир украшают цветы.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Живописное изображение по представлению и восприятию разных по цвету и формам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Развитиенавыковработыгуашью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навыков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AB35DD">
              <w:rPr>
                <w:rFonts w:ascii="Times New Roman" w:hAnsi="Times New Roman" w:cs="Times New Roman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Тематическая композиция</w:t>
            </w:r>
            <w:proofErr w:type="gram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«В</w:t>
            </w:r>
            <w:proofErr w:type="gram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ремена года».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Контрастные цветовые состояния времён года.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аппликации или в смешанной технике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870B85" w:rsidRPr="00AB35D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62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Развитиеассоциативноговоображения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пластилином; дощечка, стек, тряпочка. Лепка зверушек из цельной формы (черепашки, ёжика, зайчика и т. д.).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«Скульптура». Лепка игрушки по мотивам одного из наиболее известных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народных художественных промыслов (дымковская,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«Скульптура».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Объёмнаяапликация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из бумаги и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Эмоционально-эстетическое восприятие объектов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Ассоциативное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орнаментами в предметах декоративно-прикладного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6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870B85" w:rsidRPr="00AB35DD" w:rsidRDefault="00CD245B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Орнаменты геометрические и растительные. Декоративная композиция в круге или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полос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86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художественных промыслов. Дымковская,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игрушка или по выбору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/>
              <w:ind w:left="72" w:right="288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Приёмыскладываниябумаги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 Сумка или упаковка и её декор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частей зданий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Складывание объёмных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простых геометрических тел.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приёмами склеивания деталей,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надрезания, вырезания деталей, использование приёмов симметрии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Макетирование (или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создание аппликации)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сказочного города из бумаги, картона или пластилина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Художественное наблюдение окружающего мира (мира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природы) и предметной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среды жизни человека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зависимости от поставленной аналитической 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эстетической задачи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наблюдения (установки)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Рассматривание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иллюстраций к детским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книгам на основе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содержательных установок учителя в соответствии с изучаемой темой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 w:rsidRPr="00AB35DD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выраженным эмоциональным настроением или со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сказочным сюжетом.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870B85" w:rsidRPr="00AB35DD" w:rsidRDefault="00CD245B">
            <w:pPr>
              <w:autoSpaceDE w:val="0"/>
              <w:autoSpaceDN w:val="0"/>
              <w:spacing w:before="72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Ассоциации из личного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опыта учащихся и оценка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эмоционального содержания произведений. Произведения И. И. Левитана, А. Г.</w:t>
            </w:r>
          </w:p>
          <w:p w:rsidR="00870B85" w:rsidRPr="00AB35DD" w:rsidRDefault="00CD245B">
            <w:pPr>
              <w:autoSpaceDE w:val="0"/>
              <w:autoSpaceDN w:val="0"/>
              <w:spacing w:before="7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Венецианова И. И. Шишкина, А. А. </w:t>
            </w:r>
            <w:proofErr w:type="spellStart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, К. Моне, В.</w:t>
            </w:r>
          </w:p>
          <w:p w:rsidR="00870B85" w:rsidRPr="00AB35DD" w:rsidRDefault="00CD245B">
            <w:pPr>
              <w:autoSpaceDE w:val="0"/>
              <w:autoSpaceDN w:val="0"/>
              <w:spacing w:before="70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Ван Гога и других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художников (по выбору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учителя) по теме «Времена года»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870B85" w:rsidRPr="00AB35DD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«Азбука цифровой графики». Фотографирование мелких деталей природы,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впечатлений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«Азбука цифровой графики». Обсуждение в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условиях урока ученических фотографий, </w:t>
            </w:r>
            <w:r w:rsidRPr="00AB35DD">
              <w:rPr>
                <w:rFonts w:ascii="Times New Roman" w:hAnsi="Times New Roman" w:cs="Times New Roman"/>
                <w:lang w:val="ru-RU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опрос; </w:t>
            </w:r>
            <w:r w:rsidRPr="00AB35DD">
              <w:rPr>
                <w:rFonts w:ascii="Times New Roman" w:hAnsi="Times New Roman" w:cs="Times New Roman"/>
              </w:rPr>
              <w:br/>
            </w: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AB35DD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AB35DD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AB35DD" w:rsidRDefault="00870B85">
            <w:pPr>
              <w:rPr>
                <w:rFonts w:ascii="Times New Roman" w:hAnsi="Times New Roman" w:cs="Times New Roman"/>
              </w:rPr>
            </w:pPr>
          </w:p>
        </w:tc>
      </w:tr>
    </w:tbl>
    <w:p w:rsidR="00870B85" w:rsidRPr="00AB35DD" w:rsidRDefault="00870B85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870B85" w:rsidRPr="00AB35DD" w:rsidRDefault="00870B85">
      <w:pPr>
        <w:rPr>
          <w:rFonts w:ascii="Times New Roman" w:hAnsi="Times New Roman" w:cs="Times New Roman"/>
        </w:rPr>
        <w:sectPr w:rsidR="00870B85" w:rsidRPr="00AB35DD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870B85" w:rsidRPr="00AB35DD" w:rsidRDefault="00CD245B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70B85" w:rsidRPr="00AB35DD" w:rsidRDefault="00CD245B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870B85" w:rsidRPr="00AB35DD" w:rsidRDefault="00CD245B">
      <w:pPr>
        <w:autoSpaceDE w:val="0"/>
        <w:autoSpaceDN w:val="0"/>
        <w:spacing w:before="166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Изобразительное искусство. 1 класс/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Неменская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Неменского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Б.М., Акционерное общество «Издательство «Просвещение»</w:t>
      </w:r>
      <w:r w:rsidR="003158B2"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AB35DD">
        <w:rPr>
          <w:rFonts w:ascii="Times New Roman" w:hAnsi="Times New Roman" w:cs="Times New Roman"/>
          <w:lang w:val="ru-RU"/>
        </w:rPr>
        <w:br/>
      </w:r>
    </w:p>
    <w:p w:rsidR="00870B85" w:rsidRPr="00AB35DD" w:rsidRDefault="00CD245B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70B85" w:rsidRPr="00AB35DD" w:rsidRDefault="00CD245B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870B85" w:rsidRPr="00AB35DD" w:rsidRDefault="00CD245B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70B85" w:rsidRPr="00AB35DD" w:rsidRDefault="00CD245B">
      <w:pPr>
        <w:autoSpaceDE w:val="0"/>
        <w:autoSpaceDN w:val="0"/>
        <w:spacing w:before="168" w:after="0" w:line="262" w:lineRule="auto"/>
        <w:ind w:right="7632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РЭШ </w:t>
      </w:r>
      <w:r w:rsidRPr="00AB35DD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</w:rPr>
        <w:t>resh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AB35DD">
        <w:rPr>
          <w:rFonts w:ascii="Times New Roman" w:hAnsi="Times New Roman" w:cs="Times New Roman"/>
          <w:lang w:val="ru-RU"/>
        </w:rPr>
        <w:br/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Инфоурок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</w:rPr>
        <w:t>infourok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870B85" w:rsidRPr="00AB35DD" w:rsidRDefault="00870B85">
      <w:pPr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AB35DD" w:rsidRDefault="00870B8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870B85" w:rsidRPr="00AB35DD" w:rsidRDefault="00CD245B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70B85" w:rsidRPr="00AB35DD" w:rsidRDefault="00CD245B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УЧЕБНОЕ ОБОРУДОВАНИЕ</w:t>
      </w:r>
    </w:p>
    <w:p w:rsidR="00870B85" w:rsidRPr="00AB35DD" w:rsidRDefault="00CD245B">
      <w:pPr>
        <w:autoSpaceDE w:val="0"/>
        <w:autoSpaceDN w:val="0"/>
        <w:spacing w:before="166" w:after="0" w:line="288" w:lineRule="auto"/>
        <w:ind w:right="288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интерактивная доска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видеоаппаратура;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музыкальный центр;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мультимедийный проектор;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мольберты;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подиумы для натурных постановок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затемнение на окна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переносные светильники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 репродукции с картин художников,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цветоведения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, приемам рисования с натуры и пр.);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 систематизированные образцы лучших работ учащихся;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870B85" w:rsidRPr="00AB35DD" w:rsidRDefault="00CD245B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AB35D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70B85" w:rsidRPr="00AB35DD" w:rsidRDefault="00CD245B" w:rsidP="00AB35DD">
      <w:pPr>
        <w:autoSpaceDE w:val="0"/>
        <w:autoSpaceDN w:val="0"/>
        <w:spacing w:before="166" w:after="0" w:line="288" w:lineRule="auto"/>
        <w:ind w:right="288"/>
        <w:rPr>
          <w:rFonts w:ascii="Times New Roman" w:hAnsi="Times New Roman" w:cs="Times New Roman"/>
          <w:lang w:val="ru-RU"/>
        </w:rPr>
        <w:sectPr w:rsidR="00870B85" w:rsidRPr="00AB35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интерактивная доска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видеоаппаратура;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музыкальный центр;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мультимедийный проектор;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мольберты;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подиумы для натурных постановок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затемнение на окна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переносные светильники 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gram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 репродукции с картин художников,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цветоведения</w:t>
      </w:r>
      <w:proofErr w:type="spellEnd"/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, приемам рисования с натуры и пр.);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 систематизированные образцы лучших работ учащихся;</w:t>
      </w:r>
      <w:r w:rsidRPr="00AB35DD">
        <w:rPr>
          <w:rFonts w:ascii="Times New Roman" w:hAnsi="Times New Roman" w:cs="Times New Roman"/>
          <w:lang w:val="ru-RU"/>
        </w:rPr>
        <w:br/>
      </w:r>
      <w:r w:rsidRP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- раздаточный материал по темам уроков (наборы открыток, карточек-за</w:t>
      </w:r>
      <w:r w:rsidR="00AB35DD">
        <w:rPr>
          <w:rFonts w:ascii="Times New Roman" w:eastAsia="Times New Roman" w:hAnsi="Times New Roman" w:cs="Times New Roman"/>
          <w:color w:val="000000"/>
          <w:sz w:val="24"/>
          <w:lang w:val="ru-RU"/>
        </w:rPr>
        <w:t>даний).</w:t>
      </w:r>
    </w:p>
    <w:p w:rsidR="00CD245B" w:rsidRPr="00AB35DD" w:rsidRDefault="00CD245B">
      <w:pPr>
        <w:rPr>
          <w:rFonts w:ascii="Times New Roman" w:hAnsi="Times New Roman" w:cs="Times New Roman"/>
          <w:lang w:val="ru-RU"/>
        </w:rPr>
      </w:pPr>
    </w:p>
    <w:sectPr w:rsidR="00CD245B" w:rsidRPr="00AB35D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54FE5"/>
    <w:rsid w:val="0006063C"/>
    <w:rsid w:val="0015074B"/>
    <w:rsid w:val="0029639D"/>
    <w:rsid w:val="003158B2"/>
    <w:rsid w:val="00326F90"/>
    <w:rsid w:val="004A116A"/>
    <w:rsid w:val="00530800"/>
    <w:rsid w:val="00870B85"/>
    <w:rsid w:val="00876430"/>
    <w:rsid w:val="00944884"/>
    <w:rsid w:val="00AA1D8D"/>
    <w:rsid w:val="00AB35DD"/>
    <w:rsid w:val="00B47730"/>
    <w:rsid w:val="00CB0664"/>
    <w:rsid w:val="00CD245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53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30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22F2EB-ED18-444E-9F14-2F881904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7608</Words>
  <Characters>43371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50878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9</cp:revision>
  <dcterms:created xsi:type="dcterms:W3CDTF">2013-12-23T23:15:00Z</dcterms:created>
  <dcterms:modified xsi:type="dcterms:W3CDTF">2023-01-30T18:25:00Z</dcterms:modified>
  <cp:category/>
</cp:coreProperties>
</file>